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2A1784" w14:textId="77777777" w:rsidR="005047C3" w:rsidRPr="00902BBA" w:rsidRDefault="005047C3" w:rsidP="005047C3">
      <w:pPr>
        <w:jc w:val="right"/>
        <w:rPr>
          <w:rFonts w:asciiTheme="majorHAnsi" w:hAnsiTheme="majorHAnsi" w:cstheme="majorHAnsi"/>
          <w:b/>
          <w:sz w:val="24"/>
          <w:szCs w:val="24"/>
        </w:rPr>
      </w:pPr>
      <w:r w:rsidRPr="00902BBA">
        <w:rPr>
          <w:rFonts w:asciiTheme="majorHAnsi" w:hAnsiTheme="majorHAnsi" w:cstheme="majorHAnsi"/>
          <w:b/>
          <w:sz w:val="24"/>
          <w:szCs w:val="24"/>
        </w:rPr>
        <w:t xml:space="preserve">Załącznik nr </w:t>
      </w:r>
      <w:r>
        <w:rPr>
          <w:rFonts w:asciiTheme="majorHAnsi" w:hAnsiTheme="majorHAnsi" w:cstheme="majorHAnsi"/>
          <w:b/>
          <w:sz w:val="24"/>
          <w:szCs w:val="24"/>
        </w:rPr>
        <w:t>4</w:t>
      </w:r>
      <w:r w:rsidRPr="00902BBA">
        <w:rPr>
          <w:rFonts w:asciiTheme="majorHAnsi" w:hAnsiTheme="majorHAnsi" w:cstheme="majorHAnsi"/>
          <w:b/>
          <w:sz w:val="24"/>
          <w:szCs w:val="24"/>
        </w:rPr>
        <w:t xml:space="preserve"> do SWZ </w:t>
      </w:r>
    </w:p>
    <w:p w14:paraId="02B5CD02" w14:textId="77777777" w:rsidR="005047C3" w:rsidRDefault="005047C3" w:rsidP="00A6005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39E10CEA" w14:textId="2B9E402D" w:rsidR="00DB7627" w:rsidRPr="00243B69" w:rsidRDefault="005047C3" w:rsidP="00A6005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SZCZEGÓŁOWY OPIS PRZEDMIOTU UMOWY „ŚWIADCZENIE KOMPLEKSOWYCH USŁUG TECHNICZNYCH PODCZAS</w:t>
      </w:r>
      <w:r w:rsidR="00A734E6" w:rsidRPr="00A734E6">
        <w:rPr>
          <w:rFonts w:ascii="Times New Roman" w:hAnsi="Times New Roman" w:cs="Times New Roman"/>
          <w:b/>
          <w:color w:val="00B050"/>
          <w:sz w:val="32"/>
          <w:szCs w:val="32"/>
        </w:rPr>
        <w:t xml:space="preserve"> </w:t>
      </w:r>
      <w:r w:rsidR="00A734E6" w:rsidRPr="005A7B7F">
        <w:rPr>
          <w:rFonts w:ascii="Times New Roman" w:hAnsi="Times New Roman" w:cs="Times New Roman"/>
          <w:b/>
          <w:sz w:val="32"/>
          <w:szCs w:val="32"/>
        </w:rPr>
        <w:t>9</w:t>
      </w:r>
      <w:r w:rsidRPr="005A7B7F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UROCZYSTOŚCI NA TERENIE BIAŁEGOSTOKU W 2026 ROKU.”</w:t>
      </w:r>
    </w:p>
    <w:p w14:paraId="09B94C52" w14:textId="77777777" w:rsidR="00A6005D" w:rsidRPr="00A6005D" w:rsidRDefault="00A6005D" w:rsidP="00A6005D">
      <w:pPr>
        <w:jc w:val="center"/>
        <w:rPr>
          <w:rFonts w:asciiTheme="majorHAnsi" w:hAnsiTheme="majorHAnsi" w:cstheme="majorHAnsi"/>
          <w:sz w:val="24"/>
          <w:szCs w:val="24"/>
        </w:rPr>
      </w:pPr>
    </w:p>
    <w:p w14:paraId="24B19B11" w14:textId="468A0FA9" w:rsidR="00A6005D" w:rsidRPr="00243B69" w:rsidRDefault="00084318" w:rsidP="00C321F5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Hlk223430603"/>
      <w:r w:rsidRPr="00243B69">
        <w:rPr>
          <w:rFonts w:ascii="Times New Roman" w:hAnsi="Times New Roman" w:cs="Times New Roman"/>
          <w:b/>
          <w:sz w:val="28"/>
          <w:szCs w:val="28"/>
        </w:rPr>
        <w:t xml:space="preserve">I – </w:t>
      </w:r>
      <w:r w:rsidR="00C321F5" w:rsidRPr="00243B69">
        <w:rPr>
          <w:rFonts w:ascii="Times New Roman" w:hAnsi="Times New Roman" w:cs="Times New Roman"/>
          <w:b/>
          <w:sz w:val="28"/>
          <w:szCs w:val="28"/>
        </w:rPr>
        <w:t>235</w:t>
      </w:r>
      <w:r w:rsidR="00A6005D" w:rsidRPr="00243B69">
        <w:rPr>
          <w:rFonts w:ascii="Times New Roman" w:hAnsi="Times New Roman" w:cs="Times New Roman"/>
          <w:b/>
          <w:sz w:val="28"/>
          <w:szCs w:val="28"/>
        </w:rPr>
        <w:t xml:space="preserve">. rocznica </w:t>
      </w:r>
      <w:r w:rsidR="00C321F5" w:rsidRPr="00243B69">
        <w:rPr>
          <w:rFonts w:ascii="Times New Roman" w:hAnsi="Times New Roman" w:cs="Times New Roman"/>
          <w:b/>
          <w:sz w:val="28"/>
          <w:szCs w:val="28"/>
        </w:rPr>
        <w:t>uchwalenia Konstytucji 3 Maja</w:t>
      </w:r>
      <w:r w:rsidRPr="00243B69">
        <w:rPr>
          <w:rFonts w:ascii="Times New Roman" w:hAnsi="Times New Roman" w:cs="Times New Roman"/>
          <w:b/>
          <w:sz w:val="28"/>
          <w:szCs w:val="28"/>
        </w:rPr>
        <w:t xml:space="preserve"> w dniu </w:t>
      </w:r>
      <w:r w:rsidR="00C321F5" w:rsidRPr="00243B69">
        <w:rPr>
          <w:rFonts w:ascii="Times New Roman" w:hAnsi="Times New Roman" w:cs="Times New Roman"/>
          <w:b/>
          <w:sz w:val="28"/>
          <w:szCs w:val="28"/>
        </w:rPr>
        <w:t>3</w:t>
      </w:r>
      <w:r w:rsidRPr="00243B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21F5" w:rsidRPr="00243B69">
        <w:rPr>
          <w:rFonts w:ascii="Times New Roman" w:hAnsi="Times New Roman" w:cs="Times New Roman"/>
          <w:b/>
          <w:sz w:val="28"/>
          <w:szCs w:val="28"/>
        </w:rPr>
        <w:t>maja</w:t>
      </w:r>
      <w:r w:rsidRPr="00243B69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9F3DB0" w:rsidRPr="00243B69">
        <w:rPr>
          <w:rFonts w:ascii="Times New Roman" w:hAnsi="Times New Roman" w:cs="Times New Roman"/>
          <w:b/>
          <w:sz w:val="28"/>
          <w:szCs w:val="28"/>
        </w:rPr>
        <w:t>6</w:t>
      </w:r>
      <w:r w:rsidR="00A6005D" w:rsidRPr="00243B69">
        <w:rPr>
          <w:rFonts w:ascii="Times New Roman" w:hAnsi="Times New Roman" w:cs="Times New Roman"/>
          <w:b/>
          <w:sz w:val="28"/>
          <w:szCs w:val="28"/>
        </w:rPr>
        <w:t xml:space="preserve"> r., na Rynku Kościuszki przy Pomniku Marszałka Józefa Piłsudskiego w Białymstoku.</w:t>
      </w:r>
    </w:p>
    <w:bookmarkEnd w:id="0"/>
    <w:p w14:paraId="732BA370" w14:textId="77777777" w:rsidR="00C321F5" w:rsidRPr="001307E4" w:rsidRDefault="00C321F5" w:rsidP="00C321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199EFEA" w14:textId="77777777" w:rsidR="00C321F5" w:rsidRPr="00243B69" w:rsidRDefault="00C321F5" w:rsidP="00243B69">
      <w:pPr>
        <w:pStyle w:val="Akapitzlist"/>
        <w:numPr>
          <w:ilvl w:val="0"/>
          <w:numId w:val="6"/>
        </w:numPr>
        <w:tabs>
          <w:tab w:val="left" w:pos="851"/>
        </w:tabs>
        <w:spacing w:after="0" w:line="276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43B69">
        <w:rPr>
          <w:rFonts w:ascii="Times New Roman" w:hAnsi="Times New Roman" w:cs="Times New Roman"/>
          <w:sz w:val="24"/>
          <w:szCs w:val="24"/>
        </w:rPr>
        <w:t>Usługa techniczna obejmuje zapewnienie, dostarczenie i rozstawienie:</w:t>
      </w:r>
    </w:p>
    <w:p w14:paraId="5995AC03" w14:textId="77777777" w:rsidR="00C321F5" w:rsidRPr="00243B69" w:rsidRDefault="00C321F5" w:rsidP="00243B69">
      <w:pPr>
        <w:spacing w:after="0" w:line="276" w:lineRule="auto"/>
        <w:ind w:left="567" w:right="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3B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- 6 kolumn aktywnych lub pasywnych zbudowanych w oparciu o głośnik minimalnie 12 cali + driver, niemniejszy niż 1,3 cala, o mocy niemniejszej niż 350W każdy, ustawionych na statywach (w przypadku zastosowania kolumn pasywnych wymagane jest zastosowanie dedykowanego przez producenta wzmacniacza z odpowiednimi </w:t>
      </w:r>
      <w:proofErr w:type="spellStart"/>
      <w:r w:rsidRPr="00243B69">
        <w:rPr>
          <w:rFonts w:ascii="Times New Roman" w:eastAsia="Times New Roman" w:hAnsi="Times New Roman" w:cs="Times New Roman"/>
          <w:sz w:val="24"/>
          <w:szCs w:val="24"/>
          <w:lang w:eastAsia="pl-PL"/>
        </w:rPr>
        <w:t>presetami</w:t>
      </w:r>
      <w:proofErr w:type="spellEnd"/>
      <w:r w:rsidRPr="00243B69">
        <w:rPr>
          <w:rFonts w:ascii="Times New Roman" w:eastAsia="Times New Roman" w:hAnsi="Times New Roman" w:cs="Times New Roman"/>
          <w:sz w:val="24"/>
          <w:szCs w:val="24"/>
          <w:lang w:eastAsia="pl-PL"/>
        </w:rPr>
        <w:t>),</w:t>
      </w:r>
    </w:p>
    <w:p w14:paraId="16005F47" w14:textId="3952C654" w:rsidR="00C321F5" w:rsidRPr="00243B69" w:rsidRDefault="00C321F5" w:rsidP="00243B69">
      <w:pPr>
        <w:spacing w:after="0" w:line="276" w:lineRule="auto"/>
        <w:ind w:left="567" w:right="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3B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- 6 mikrofonów bezprzewodowych zapewniających cyfrową 24- bitową transmisję. Nadajnik wyposażony w kapsułę pojemnościową o charakterystyce </w:t>
      </w:r>
      <w:proofErr w:type="spellStart"/>
      <w:r w:rsidRPr="00243B69">
        <w:rPr>
          <w:rFonts w:ascii="Times New Roman" w:eastAsia="Times New Roman" w:hAnsi="Times New Roman" w:cs="Times New Roman"/>
          <w:sz w:val="24"/>
          <w:szCs w:val="24"/>
          <w:lang w:eastAsia="pl-PL"/>
        </w:rPr>
        <w:t>kardioidalnej</w:t>
      </w:r>
      <w:proofErr w:type="spellEnd"/>
      <w:r w:rsidRPr="00243B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243B6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 przypadku zastosowanie czterech oddzielnych odbiorników wymagany dedykowany aktywny dystrybutor sygnału antenowego oraz dwie anteny wszechkierunkowe </w:t>
      </w:r>
      <w:r w:rsidRPr="00243B6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o zasięgu nie mniejszym niż 50m. Preferowane systemy uznanych producentów. Przed uroczystością wymagane jest przeprowadzenie tzw. konfiguracji częstotliwości. Kanały radiowe powinny zostać nastrojone w wolne przestrzenie RF z uwzględnieniem aktualnej sytuacji. Konfiguracja powinna zostać przeprowadzone przy pomocy dedykowanego programu dla danego producenta mikrofonów z uwzględnieniem częstotliwości podstawowych i zapasowych,</w:t>
      </w:r>
    </w:p>
    <w:p w14:paraId="2753E895" w14:textId="77777777" w:rsidR="00C321F5" w:rsidRPr="00243B69" w:rsidRDefault="00C321F5" w:rsidP="00243B69">
      <w:pPr>
        <w:spacing w:after="0" w:line="276" w:lineRule="auto"/>
        <w:ind w:left="567" w:right="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3B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- 6 statywów mikrofonowych szarych, estetycznych, proponowany statyw mikrofonowy bazaltowa szarość, </w:t>
      </w:r>
    </w:p>
    <w:p w14:paraId="590E6209" w14:textId="77777777" w:rsidR="00C321F5" w:rsidRPr="00243B69" w:rsidRDefault="00C321F5" w:rsidP="00243B69">
      <w:pPr>
        <w:spacing w:after="0" w:line="276" w:lineRule="auto"/>
        <w:ind w:left="567" w:right="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3B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- 1 cyfrowego miksera audio z możliwością sterowania z tabletu, </w:t>
      </w:r>
    </w:p>
    <w:p w14:paraId="17D3DF2B" w14:textId="77777777" w:rsidR="00C321F5" w:rsidRPr="00243B69" w:rsidRDefault="00C321F5" w:rsidP="00243B69">
      <w:pPr>
        <w:spacing w:after="0" w:line="276" w:lineRule="auto"/>
        <w:ind w:left="567" w:right="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3B69">
        <w:rPr>
          <w:rFonts w:ascii="Times New Roman" w:eastAsia="Times New Roman" w:hAnsi="Times New Roman" w:cs="Times New Roman"/>
          <w:sz w:val="24"/>
          <w:szCs w:val="24"/>
          <w:lang w:eastAsia="pl-PL"/>
        </w:rPr>
        <w:t>- 1 odtwarzacza audio lub komputer z odpowiednim oprogramowaniem,</w:t>
      </w:r>
    </w:p>
    <w:p w14:paraId="36253DAD" w14:textId="77777777" w:rsidR="00C321F5" w:rsidRPr="00243B69" w:rsidRDefault="00C321F5" w:rsidP="00243B69">
      <w:pPr>
        <w:spacing w:after="0" w:line="276" w:lineRule="auto"/>
        <w:ind w:left="567" w:right="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3B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- 1 kostki dziennikarskiej, minimum osiem separowanych wyjść,   </w:t>
      </w:r>
    </w:p>
    <w:p w14:paraId="4DBBF382" w14:textId="4D953A40" w:rsidR="00C321F5" w:rsidRPr="00243B69" w:rsidRDefault="00C321F5" w:rsidP="00243B69">
      <w:pPr>
        <w:spacing w:after="0" w:line="276" w:lineRule="auto"/>
        <w:ind w:left="567" w:right="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3B69">
        <w:rPr>
          <w:rFonts w:ascii="Times New Roman" w:eastAsia="Times New Roman" w:hAnsi="Times New Roman" w:cs="Times New Roman"/>
          <w:sz w:val="24"/>
          <w:szCs w:val="24"/>
          <w:lang w:eastAsia="pl-PL"/>
        </w:rPr>
        <w:t>- barierek metalowych ochronnych lekkich</w:t>
      </w:r>
      <w:r w:rsidRPr="00243B69">
        <w:rPr>
          <w:rFonts w:ascii="Times New Roman" w:hAnsi="Times New Roman" w:cs="Times New Roman"/>
          <w:sz w:val="24"/>
          <w:szCs w:val="24"/>
        </w:rPr>
        <w:t>, o wymiarze: szerokość przęsła 2,5 m, wysokość przęsła 1,1 m,</w:t>
      </w:r>
      <w:r w:rsidRPr="00243B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łącznie około 300 </w:t>
      </w:r>
      <w:proofErr w:type="spellStart"/>
      <w:r w:rsidRPr="00243B69">
        <w:rPr>
          <w:rFonts w:ascii="Times New Roman" w:eastAsia="Times New Roman" w:hAnsi="Times New Roman" w:cs="Times New Roman"/>
          <w:sz w:val="24"/>
          <w:szCs w:val="24"/>
          <w:lang w:eastAsia="pl-PL"/>
        </w:rPr>
        <w:t>mb</w:t>
      </w:r>
      <w:proofErr w:type="spellEnd"/>
      <w:r w:rsidRPr="00243B69">
        <w:rPr>
          <w:rFonts w:ascii="Times New Roman" w:eastAsia="Times New Roman" w:hAnsi="Times New Roman" w:cs="Times New Roman"/>
          <w:sz w:val="24"/>
          <w:szCs w:val="24"/>
          <w:lang w:eastAsia="pl-PL"/>
        </w:rPr>
        <w:t>, estetycznych,</w:t>
      </w:r>
    </w:p>
    <w:p w14:paraId="70E885B5" w14:textId="029BF783" w:rsidR="00C321F5" w:rsidRPr="00243B69" w:rsidRDefault="00C321F5" w:rsidP="00243B69">
      <w:pPr>
        <w:spacing w:after="0" w:line="276" w:lineRule="auto"/>
        <w:ind w:left="567" w:right="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3B69">
        <w:rPr>
          <w:rFonts w:ascii="Times New Roman" w:eastAsia="Times New Roman" w:hAnsi="Times New Roman" w:cs="Times New Roman"/>
          <w:sz w:val="24"/>
          <w:szCs w:val="24"/>
          <w:lang w:eastAsia="pl-PL"/>
        </w:rPr>
        <w:t>- kordonów metalowych o łącznej długości 50mb (słu</w:t>
      </w:r>
      <w:r w:rsidR="00710DC9" w:rsidRPr="00243B69">
        <w:rPr>
          <w:rFonts w:ascii="Times New Roman" w:eastAsia="Times New Roman" w:hAnsi="Times New Roman" w:cs="Times New Roman"/>
          <w:sz w:val="24"/>
          <w:szCs w:val="24"/>
          <w:lang w:eastAsia="pl-PL"/>
        </w:rPr>
        <w:t>pki chromowane srebrne, pomiędzy nimi sznur pleciony w kolorze granatowym z wykończeniem chromowym),</w:t>
      </w:r>
    </w:p>
    <w:p w14:paraId="3E799E04" w14:textId="77777777" w:rsidR="00C321F5" w:rsidRPr="00243B69" w:rsidRDefault="00C321F5" w:rsidP="00243B69">
      <w:pPr>
        <w:spacing w:after="0" w:line="276" w:lineRule="auto"/>
        <w:ind w:left="567" w:right="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3B69">
        <w:rPr>
          <w:rFonts w:ascii="Times New Roman" w:eastAsia="Times New Roman" w:hAnsi="Times New Roman" w:cs="Times New Roman"/>
          <w:sz w:val="24"/>
          <w:szCs w:val="24"/>
          <w:lang w:eastAsia="pl-PL"/>
        </w:rPr>
        <w:t>- 100 sztuk jednakowych składanych krzeseł drewnianych lakierowanych w kolorze jednolitym stonowanym np.: brąz, beż, z zachowaniem odległości co najmniej 1,5 m między nimi. Wykonawca odpowiada za przygotowanie krzeseł w sposób umożliwiający ich wykorzystanie, niezależnie od warunków atmosferycznych,</w:t>
      </w:r>
    </w:p>
    <w:p w14:paraId="245E6461" w14:textId="4BA29C64" w:rsidR="00C321F5" w:rsidRPr="00243B69" w:rsidRDefault="00C321F5" w:rsidP="00243B69">
      <w:pPr>
        <w:spacing w:after="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43B69">
        <w:rPr>
          <w:rFonts w:ascii="Times New Roman" w:hAnsi="Times New Roman" w:cs="Times New Roman"/>
          <w:sz w:val="24"/>
          <w:szCs w:val="24"/>
        </w:rPr>
        <w:t>- mównicy z godłem państwowym wraz z odpowiednim podłączeniem do nagłośnienia,</w:t>
      </w:r>
    </w:p>
    <w:p w14:paraId="2EB23BF4" w14:textId="7052A4DB" w:rsidR="00C321F5" w:rsidRPr="00243B69" w:rsidRDefault="00C321F5" w:rsidP="00243B69">
      <w:pPr>
        <w:spacing w:after="0" w:line="276" w:lineRule="auto"/>
        <w:ind w:left="567" w:right="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3B69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- pełnego okablowania uroczystości zgodnie ze sztuką. Kable nie mogą przeszkadzać uczestniczącym w poruszaniu się po terenie uroczystości. Wykonawca zobowiązany jest</w:t>
      </w:r>
      <w:r w:rsidR="00243B69" w:rsidRPr="00243B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43B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zapewnienia okablowania i osprzętu elektrycznego, tj. gniazda, wtyczki </w:t>
      </w:r>
      <w:r w:rsidRPr="00243B6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i przedłużacze znajdujących się na ziemi poprzez zastosowanie m.in. progów osłonowych i osłon połączeń kabli, w taki sposób aby zapewnić bezpieczeństwo uczestnikom uroczystości,</w:t>
      </w:r>
    </w:p>
    <w:p w14:paraId="08B3DCED" w14:textId="77777777" w:rsidR="00613190" w:rsidRPr="00243B69" w:rsidRDefault="00C321F5" w:rsidP="00243B69">
      <w:pPr>
        <w:spacing w:after="0" w:line="276" w:lineRule="auto"/>
        <w:ind w:left="567" w:right="57"/>
        <w:jc w:val="both"/>
        <w:rPr>
          <w:rFonts w:ascii="Times New Roman" w:hAnsi="Times New Roman" w:cs="Times New Roman"/>
          <w:sz w:val="24"/>
          <w:szCs w:val="24"/>
        </w:rPr>
      </w:pPr>
      <w:r w:rsidRPr="00243B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agregatu prądotwórczego wyciszonego, stabilizowanego o mocy nie mniejszej niż 7 kW, </w:t>
      </w:r>
      <w:r w:rsidRPr="00243B69">
        <w:rPr>
          <w:rFonts w:ascii="Times New Roman" w:hAnsi="Times New Roman" w:cs="Times New Roman"/>
          <w:sz w:val="24"/>
          <w:szCs w:val="24"/>
        </w:rPr>
        <w:t>wraz z paliwem,</w:t>
      </w:r>
    </w:p>
    <w:p w14:paraId="22307FF6" w14:textId="5CB78D48" w:rsidR="00613190" w:rsidRPr="00243B69" w:rsidRDefault="00613190" w:rsidP="00243B69">
      <w:pPr>
        <w:spacing w:after="0" w:line="276" w:lineRule="auto"/>
        <w:ind w:left="567" w:right="57"/>
        <w:jc w:val="both"/>
        <w:rPr>
          <w:rFonts w:ascii="Times New Roman" w:hAnsi="Times New Roman" w:cs="Times New Roman"/>
          <w:sz w:val="24"/>
          <w:szCs w:val="24"/>
        </w:rPr>
      </w:pPr>
      <w:r w:rsidRPr="00243B69">
        <w:rPr>
          <w:rFonts w:ascii="Times New Roman" w:hAnsi="Times New Roman" w:cs="Times New Roman"/>
          <w:bCs/>
          <w:sz w:val="24"/>
          <w:szCs w:val="24"/>
        </w:rPr>
        <w:t>- koszy z lizakami i flagami, które odbierze z siedziby Zamawiającego, tj. Pałacyk Gościnny, ul. Kilińskiego 6 w Białymstoku,</w:t>
      </w:r>
    </w:p>
    <w:p w14:paraId="1D387461" w14:textId="222E1C41" w:rsidR="00613190" w:rsidRPr="00243B69" w:rsidRDefault="00C321F5" w:rsidP="00243B69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3B69">
        <w:rPr>
          <w:rFonts w:ascii="Times New Roman" w:hAnsi="Times New Roman" w:cs="Times New Roman"/>
          <w:sz w:val="24"/>
          <w:szCs w:val="24"/>
        </w:rPr>
        <w:t xml:space="preserve">- </w:t>
      </w:r>
      <w:r w:rsidRPr="00243B69">
        <w:rPr>
          <w:rFonts w:ascii="Times New Roman" w:hAnsi="Times New Roman" w:cs="Times New Roman"/>
          <w:b/>
          <w:sz w:val="24"/>
          <w:szCs w:val="24"/>
        </w:rPr>
        <w:t>w ramach usługi dodatkowej</w:t>
      </w:r>
      <w:r w:rsidRPr="00243B69">
        <w:rPr>
          <w:rFonts w:ascii="Times New Roman" w:hAnsi="Times New Roman" w:cs="Times New Roman"/>
          <w:sz w:val="24"/>
          <w:szCs w:val="24"/>
        </w:rPr>
        <w:t xml:space="preserve">, </w:t>
      </w:r>
      <w:r w:rsidRPr="00243B69">
        <w:rPr>
          <w:rFonts w:ascii="Times New Roman" w:hAnsi="Times New Roman" w:cs="Times New Roman"/>
          <w:b/>
          <w:sz w:val="24"/>
          <w:szCs w:val="24"/>
        </w:rPr>
        <w:t>Zamawiający może zażądać dostarczenia 4 szt. podestów scenicznych, ustawionych naprzeciwko trybuny w ciągu dla mediów w</w:t>
      </w:r>
      <w:r w:rsidR="00243B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43B69">
        <w:rPr>
          <w:rFonts w:ascii="Times New Roman" w:hAnsi="Times New Roman" w:cs="Times New Roman"/>
          <w:b/>
          <w:sz w:val="24"/>
          <w:szCs w:val="24"/>
        </w:rPr>
        <w:t>taki sposób, aby stworzyły podest 1x8m wysokości 30 cm,</w:t>
      </w:r>
    </w:p>
    <w:p w14:paraId="32590CFF" w14:textId="77777777" w:rsidR="00613190" w:rsidRPr="00243B69" w:rsidRDefault="00C321F5" w:rsidP="00243B69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3B69">
        <w:rPr>
          <w:rFonts w:ascii="Times New Roman" w:hAnsi="Times New Roman" w:cs="Times New Roman"/>
          <w:sz w:val="24"/>
          <w:szCs w:val="24"/>
        </w:rPr>
        <w:t xml:space="preserve">- </w:t>
      </w:r>
      <w:r w:rsidRPr="00243B69">
        <w:rPr>
          <w:rFonts w:ascii="Times New Roman" w:hAnsi="Times New Roman" w:cs="Times New Roman"/>
          <w:b/>
          <w:sz w:val="24"/>
          <w:szCs w:val="24"/>
        </w:rPr>
        <w:t>w ramach usługi dodatkowej</w:t>
      </w:r>
      <w:r w:rsidRPr="00243B69">
        <w:rPr>
          <w:rFonts w:ascii="Times New Roman" w:hAnsi="Times New Roman" w:cs="Times New Roman"/>
          <w:sz w:val="24"/>
          <w:szCs w:val="24"/>
        </w:rPr>
        <w:t xml:space="preserve">, </w:t>
      </w:r>
      <w:r w:rsidRPr="00243B69">
        <w:rPr>
          <w:rFonts w:ascii="Times New Roman" w:hAnsi="Times New Roman" w:cs="Times New Roman"/>
          <w:b/>
          <w:sz w:val="24"/>
          <w:szCs w:val="24"/>
        </w:rPr>
        <w:t xml:space="preserve">Zamawiający może zażądać dostarczenia 7 namiotów jako zadaszenie dla gości w kolorze </w:t>
      </w:r>
      <w:proofErr w:type="spellStart"/>
      <w:r w:rsidRPr="00243B69">
        <w:rPr>
          <w:rFonts w:ascii="Times New Roman" w:hAnsi="Times New Roman" w:cs="Times New Roman"/>
          <w:b/>
          <w:sz w:val="24"/>
          <w:szCs w:val="24"/>
        </w:rPr>
        <w:t>ecru</w:t>
      </w:r>
      <w:proofErr w:type="spellEnd"/>
      <w:r w:rsidRPr="00243B69">
        <w:rPr>
          <w:rFonts w:ascii="Times New Roman" w:hAnsi="Times New Roman" w:cs="Times New Roman"/>
          <w:b/>
          <w:sz w:val="24"/>
          <w:szCs w:val="24"/>
        </w:rPr>
        <w:t>, o łącznej powierzchni nie mniejszej niż 90m2. Namioty należy rozstawić w przypadku złych warunków pogodowych, za które uważa się deszcz, grad lub zbyt duże nasłonecznienie. Namioty nie mogą zawierać nazwy producenta oraz żadnych innych oznakowani, muszą posiadać możliwość zasłonięcia boków.</w:t>
      </w:r>
      <w:bookmarkStart w:id="1" w:name="_Hlk223431169"/>
    </w:p>
    <w:p w14:paraId="1A81D8B7" w14:textId="77777777" w:rsidR="00613190" w:rsidRPr="00243B69" w:rsidRDefault="00C321F5" w:rsidP="00243B69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bidi="pl-PL"/>
        </w:rPr>
      </w:pPr>
      <w:r w:rsidRPr="00243B69">
        <w:rPr>
          <w:rFonts w:ascii="Times New Roman" w:hAnsi="Times New Roman" w:cs="Times New Roman"/>
          <w:b/>
          <w:sz w:val="24"/>
          <w:szCs w:val="24"/>
          <w:lang w:bidi="pl-PL"/>
        </w:rPr>
        <w:t>2.</w:t>
      </w:r>
      <w:r w:rsidRPr="00243B69">
        <w:rPr>
          <w:rFonts w:ascii="Times New Roman" w:hAnsi="Times New Roman" w:cs="Times New Roman"/>
          <w:sz w:val="24"/>
          <w:szCs w:val="24"/>
          <w:lang w:bidi="pl-PL"/>
        </w:rPr>
        <w:t xml:space="preserve"> Zamawiający wymaga zapewnienia profesjonalnej obsługi technicznej w liczbie minimum </w:t>
      </w:r>
      <w:r w:rsidR="00710DC9" w:rsidRPr="00243B69">
        <w:rPr>
          <w:rFonts w:ascii="Times New Roman" w:hAnsi="Times New Roman" w:cs="Times New Roman"/>
          <w:sz w:val="24"/>
          <w:szCs w:val="24"/>
          <w:lang w:bidi="pl-PL"/>
        </w:rPr>
        <w:t>4</w:t>
      </w:r>
      <w:r w:rsidRPr="00243B69">
        <w:rPr>
          <w:rFonts w:ascii="Times New Roman" w:hAnsi="Times New Roman" w:cs="Times New Roman"/>
          <w:sz w:val="24"/>
          <w:szCs w:val="24"/>
          <w:lang w:bidi="pl-PL"/>
        </w:rPr>
        <w:t xml:space="preserve"> osób. Osoby uczestniczące w realizacji zamówienia (w trakcie jego trwania) w zależności od pogody ubrane schludnie np. w kurtki - czarne/granatowe, spodnie czarne/granatowe (nie bojówki), obuwie czarne/granatowe. Zabronione jest palenie papierosów, spożywanie alkoholu oraz posiłków przez obsługę w czasie realizacji zamówienia. Osoby obsługujące powinny wykazać się wysoką kulturą osobistą, dyskrecją, sprawnością, uprzejmością.</w:t>
      </w:r>
    </w:p>
    <w:p w14:paraId="4E170683" w14:textId="77777777" w:rsidR="00613190" w:rsidRPr="00243B69" w:rsidRDefault="00C321F5" w:rsidP="00243B69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43B6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3.</w:t>
      </w:r>
      <w:r w:rsidRPr="00243B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43B69">
        <w:rPr>
          <w:rFonts w:ascii="Times New Roman" w:hAnsi="Times New Roman" w:cs="Times New Roman"/>
          <w:sz w:val="24"/>
          <w:szCs w:val="24"/>
        </w:rPr>
        <w:t xml:space="preserve">Zamawiający wymaga, aby w trakcie trwania uroczystości zapewniona była stała łączność dwukierunkowa pomiędzy pracownikami obsługi technicznej. Powinni oni zostać wyposażeni w profesjonalne radiotelefony cyfrowe lub analogowo – cyfrowe pracujące w paśmie UHF lub VHF. Radiotelefony powinny posiadać certyfikat zgodności CE, a Wykonawca powinien posiadać pozwolenie radiowe na wykorzystanie przynajmniej jednej częstotliwości na terenie miasta Białystok na zasadzie współdzielenia. Zamawiający nie dopuszcza użycia radiotelefonów pracujących w paśmie PMR.  </w:t>
      </w:r>
    </w:p>
    <w:p w14:paraId="383C87F1" w14:textId="77777777" w:rsidR="00613190" w:rsidRPr="00243B69" w:rsidRDefault="00C321F5" w:rsidP="00243B69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43B6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4.</w:t>
      </w:r>
      <w:r w:rsidRPr="00243B69">
        <w:rPr>
          <w:rFonts w:ascii="Times New Roman" w:hAnsi="Times New Roman" w:cs="Times New Roman"/>
          <w:sz w:val="24"/>
          <w:szCs w:val="24"/>
        </w:rPr>
        <w:t xml:space="preserve"> Zamawiający wymaga zapewnienia ochrony w postaci 15 kwalifikowanych pracowników ochrony fizycznej, zatrudnionych w agencji ochrony posiadającej koncesję wystawioną przez MSWiA.</w:t>
      </w:r>
    </w:p>
    <w:p w14:paraId="5838A0DA" w14:textId="77777777" w:rsidR="00613190" w:rsidRPr="00243B69" w:rsidRDefault="00710DC9" w:rsidP="00243B69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43B6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5</w:t>
      </w:r>
      <w:r w:rsidR="00C321F5" w:rsidRPr="00243B6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C321F5" w:rsidRPr="00243B69">
        <w:rPr>
          <w:rFonts w:ascii="Times New Roman" w:hAnsi="Times New Roman" w:cs="Times New Roman"/>
          <w:sz w:val="24"/>
          <w:szCs w:val="24"/>
        </w:rPr>
        <w:t xml:space="preserve"> Pełna gotowość Wykonawcy na godzinę przed rozpoczęciem wydarzenia. Zamawiający poinformuje Wykonawcę odnośnie godziny organizacji wydarzenia po jej ustaleniu.</w:t>
      </w:r>
    </w:p>
    <w:p w14:paraId="00D5163E" w14:textId="77777777" w:rsidR="00613190" w:rsidRPr="00243B69" w:rsidRDefault="00710DC9" w:rsidP="00243B69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43B6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</w:t>
      </w:r>
      <w:r w:rsidR="00C321F5" w:rsidRPr="00243B6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C321F5" w:rsidRPr="00243B69">
        <w:rPr>
          <w:rFonts w:ascii="Times New Roman" w:hAnsi="Times New Roman" w:cs="Times New Roman"/>
          <w:sz w:val="24"/>
          <w:szCs w:val="24"/>
        </w:rPr>
        <w:t xml:space="preserve"> Do obowiązków Wykonawcy należy sprzątnięcie po zakończeniu uroczystości w obrębie ogrodzonego terenu. </w:t>
      </w:r>
    </w:p>
    <w:p w14:paraId="7874E8CD" w14:textId="77777777" w:rsidR="00613190" w:rsidRPr="00243B69" w:rsidRDefault="00710DC9" w:rsidP="00243B69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43B6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7.</w:t>
      </w:r>
      <w:r w:rsidRPr="00243B69">
        <w:rPr>
          <w:rFonts w:ascii="Times New Roman" w:hAnsi="Times New Roman" w:cs="Times New Roman"/>
          <w:sz w:val="24"/>
          <w:szCs w:val="24"/>
        </w:rPr>
        <w:t xml:space="preserve"> Miejsce wykonania usługi: Rynek Kościuszki przy pomniku Marszałka Józefa Piłsudskiego w Białymstoku.</w:t>
      </w:r>
    </w:p>
    <w:p w14:paraId="41BE7FA4" w14:textId="77777777" w:rsidR="00613190" w:rsidRPr="00243B69" w:rsidRDefault="00710DC9" w:rsidP="00243B69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43B6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>8.</w:t>
      </w:r>
      <w:r w:rsidRPr="00243B69">
        <w:rPr>
          <w:rFonts w:ascii="Times New Roman" w:hAnsi="Times New Roman" w:cs="Times New Roman"/>
          <w:sz w:val="24"/>
          <w:szCs w:val="24"/>
        </w:rPr>
        <w:t xml:space="preserve"> Zamawiający zobowiązuje się powiadomić Wykonawcę najpóźniej d</w:t>
      </w:r>
      <w:r w:rsidR="00632FAF" w:rsidRPr="00243B69">
        <w:rPr>
          <w:rFonts w:ascii="Times New Roman" w:hAnsi="Times New Roman" w:cs="Times New Roman"/>
          <w:sz w:val="24"/>
          <w:szCs w:val="24"/>
        </w:rPr>
        <w:t>w</w:t>
      </w:r>
      <w:r w:rsidRPr="00243B69">
        <w:rPr>
          <w:rFonts w:ascii="Times New Roman" w:hAnsi="Times New Roman" w:cs="Times New Roman"/>
          <w:sz w:val="24"/>
          <w:szCs w:val="24"/>
        </w:rPr>
        <w:t>a dni przed dniem realizowania zamówienia o decyzji dotyczącej skorzystania z w/w dodatkowych usług.</w:t>
      </w:r>
    </w:p>
    <w:p w14:paraId="007250FB" w14:textId="281ED42D" w:rsidR="00D43B87" w:rsidRPr="00243B69" w:rsidRDefault="00D43B87" w:rsidP="00243B69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3B6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9.</w:t>
      </w:r>
      <w:r w:rsidRPr="00243B69">
        <w:rPr>
          <w:rFonts w:ascii="Times New Roman" w:hAnsi="Times New Roman" w:cs="Times New Roman"/>
          <w:sz w:val="24"/>
          <w:szCs w:val="24"/>
        </w:rPr>
        <w:t xml:space="preserve"> </w:t>
      </w:r>
      <w:r w:rsidRPr="00243B69">
        <w:rPr>
          <w:rFonts w:ascii="Times New Roman" w:hAnsi="Times New Roman" w:cs="Times New Roman"/>
          <w:bCs/>
          <w:sz w:val="24"/>
          <w:szCs w:val="24"/>
        </w:rPr>
        <w:t>Wykonawca przy realizacji zamówienia jest zobowiązany do ścisłej współpracy z Zamawiającym.</w:t>
      </w:r>
    </w:p>
    <w:bookmarkEnd w:id="1"/>
    <w:p w14:paraId="4C969445" w14:textId="77777777" w:rsidR="00A6005D" w:rsidRPr="001307E4" w:rsidRDefault="00A6005D" w:rsidP="00A6005D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58F1C87" w14:textId="6391D312" w:rsidR="00D43B87" w:rsidRPr="00243B69" w:rsidRDefault="00D43B87" w:rsidP="00D43B87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" w:name="_Hlk223433050"/>
      <w:r w:rsidRPr="00243B69">
        <w:rPr>
          <w:rFonts w:ascii="Times New Roman" w:hAnsi="Times New Roman" w:cs="Times New Roman"/>
          <w:b/>
          <w:sz w:val="28"/>
          <w:szCs w:val="28"/>
        </w:rPr>
        <w:t>II – Msza święta z okazji Bożego Ciała w dniu 4 czerwca 2026 r</w:t>
      </w:r>
      <w:r w:rsidR="00992123" w:rsidRPr="00243B69">
        <w:rPr>
          <w:rFonts w:ascii="Times New Roman" w:hAnsi="Times New Roman" w:cs="Times New Roman"/>
          <w:b/>
          <w:sz w:val="28"/>
          <w:szCs w:val="28"/>
        </w:rPr>
        <w:t>. w Parafii pw. Wniebowzięcia NMP w Białymstoku, przy ul. Kościelnej 2.</w:t>
      </w:r>
    </w:p>
    <w:bookmarkEnd w:id="2"/>
    <w:p w14:paraId="24E9F424" w14:textId="77777777" w:rsidR="00084318" w:rsidRPr="001307E4" w:rsidRDefault="00084318" w:rsidP="00A6005D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bidi="pl-PL"/>
        </w:rPr>
      </w:pPr>
    </w:p>
    <w:p w14:paraId="1D47FBC2" w14:textId="0256AFFE" w:rsidR="00D43B87" w:rsidRPr="001307E4" w:rsidRDefault="00D43B87" w:rsidP="00243B69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307E4">
        <w:rPr>
          <w:rFonts w:ascii="Times New Roman" w:hAnsi="Times New Roman" w:cs="Times New Roman"/>
          <w:bCs/>
          <w:sz w:val="24"/>
          <w:szCs w:val="24"/>
        </w:rPr>
        <w:t>Usługa techniczna obejmuje zapewnienie, dostarczenie i rozstawienie:</w:t>
      </w:r>
    </w:p>
    <w:p w14:paraId="52AA5AA5" w14:textId="34A9918F" w:rsidR="00247547" w:rsidRPr="001307E4" w:rsidRDefault="00247547" w:rsidP="00243B69">
      <w:pPr>
        <w:spacing w:after="0" w:line="276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307E4">
        <w:rPr>
          <w:rFonts w:ascii="Times New Roman" w:hAnsi="Times New Roman" w:cs="Times New Roman"/>
          <w:bCs/>
          <w:sz w:val="24"/>
          <w:szCs w:val="24"/>
        </w:rPr>
        <w:t>- kordonów hotelowych o łącznej długości 50mb (słupki chromowane srebrne, pomiędzy nimi sznur pleciony w kolorze granatowym z wykończeniem chromowym),</w:t>
      </w:r>
    </w:p>
    <w:p w14:paraId="01472366" w14:textId="77777777" w:rsidR="00247547" w:rsidRPr="001307E4" w:rsidRDefault="00247547" w:rsidP="00243B69">
      <w:pPr>
        <w:spacing w:after="0" w:line="276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  <w:lang w:bidi="pl-PL"/>
        </w:rPr>
      </w:pPr>
      <w:r w:rsidRPr="001307E4">
        <w:rPr>
          <w:rFonts w:ascii="Times New Roman" w:hAnsi="Times New Roman" w:cs="Times New Roman"/>
          <w:bCs/>
          <w:sz w:val="24"/>
          <w:szCs w:val="24"/>
        </w:rPr>
        <w:t xml:space="preserve">- barierek metalowych ochronnych lekkich, estetycznych o wymiarze: szerokość przęsła 2,5 m, wysokość przęsła 1,1 m, łącznie około 350mb (rozstawienie według potrzeb organizatora na Rynku Kościuszki oraz na ul. Lipowej przy ołtarzach), </w:t>
      </w:r>
    </w:p>
    <w:p w14:paraId="41B6E95B" w14:textId="7CE8191B" w:rsidR="00247547" w:rsidRPr="001307E4" w:rsidRDefault="00247547" w:rsidP="00243B69">
      <w:pPr>
        <w:spacing w:after="0" w:line="276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0DC9">
        <w:rPr>
          <w:rFonts w:ascii="Times New Roman" w:hAnsi="Times New Roman" w:cs="Times New Roman"/>
          <w:b/>
          <w:sz w:val="24"/>
          <w:szCs w:val="24"/>
        </w:rPr>
        <w:t xml:space="preserve">- w ramach dodatkowej usługi Zamawiający zastrzega sobie możliwość zamówienia u Wykonawcy </w:t>
      </w:r>
      <w:r w:rsidRPr="001307E4">
        <w:rPr>
          <w:rFonts w:ascii="Times New Roman" w:hAnsi="Times New Roman" w:cs="Times New Roman"/>
          <w:b/>
          <w:sz w:val="24"/>
          <w:szCs w:val="24"/>
        </w:rPr>
        <w:t>składanych krzesełek w liczbie 600 sztuk. Zamawiający dopuszcza zastosowanie zarówno krzesełek drewnianych i plastikowych, maksymalnie w trzech stonowanych kolorach np. brąz, beż, czerń. Zamawiający wyklucza możliwość użycia krzesełek z miękkim siedziskiem (w przypadku złych warunków pogodowych krzesełka nie będą nadawały się do użycia),</w:t>
      </w:r>
    </w:p>
    <w:p w14:paraId="21231F5A" w14:textId="010890E1" w:rsidR="00247547" w:rsidRPr="00710DC9" w:rsidRDefault="00247547" w:rsidP="00243B69">
      <w:pPr>
        <w:spacing w:after="0" w:line="276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0DC9">
        <w:rPr>
          <w:rFonts w:ascii="Times New Roman" w:hAnsi="Times New Roman" w:cs="Times New Roman"/>
          <w:b/>
          <w:sz w:val="24"/>
          <w:szCs w:val="24"/>
        </w:rPr>
        <w:t>- w ramach dodatkowej usługi Zamawiający zastrzega sobie możliwość zamówienia u Wykonawcy</w:t>
      </w:r>
      <w:r w:rsidRPr="001307E4"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Pr="00710DC9">
        <w:rPr>
          <w:rFonts w:ascii="Times New Roman" w:hAnsi="Times New Roman" w:cs="Times New Roman"/>
          <w:b/>
          <w:sz w:val="24"/>
          <w:szCs w:val="24"/>
        </w:rPr>
        <w:t xml:space="preserve"> namiotów jako zadaszenie dla gości w kolorze </w:t>
      </w:r>
      <w:proofErr w:type="spellStart"/>
      <w:r w:rsidRPr="00710DC9">
        <w:rPr>
          <w:rFonts w:ascii="Times New Roman" w:hAnsi="Times New Roman" w:cs="Times New Roman"/>
          <w:b/>
          <w:sz w:val="24"/>
          <w:szCs w:val="24"/>
        </w:rPr>
        <w:t>ecru</w:t>
      </w:r>
      <w:proofErr w:type="spellEnd"/>
      <w:r w:rsidRPr="00710DC9">
        <w:rPr>
          <w:rFonts w:ascii="Times New Roman" w:hAnsi="Times New Roman" w:cs="Times New Roman"/>
          <w:b/>
          <w:sz w:val="24"/>
          <w:szCs w:val="24"/>
        </w:rPr>
        <w:t>, o wymiarach 6x3m. Namioty należy rozstawić w przypadku złych warunków pogodowych za które uważa się deszcz, grad lub zbyt duże nasłonecznienie. Namioty nie mogą zawierać nazwy producenta oraz żadnych innych oznakowani</w:t>
      </w:r>
      <w:r w:rsidRPr="001307E4">
        <w:rPr>
          <w:rFonts w:ascii="Times New Roman" w:hAnsi="Times New Roman" w:cs="Times New Roman"/>
          <w:b/>
          <w:sz w:val="24"/>
          <w:szCs w:val="24"/>
        </w:rPr>
        <w:t>,</w:t>
      </w:r>
    </w:p>
    <w:p w14:paraId="6DB0E82D" w14:textId="77777777" w:rsidR="00247547" w:rsidRPr="00710DC9" w:rsidRDefault="00247547" w:rsidP="00243B69">
      <w:pPr>
        <w:spacing w:after="0" w:line="276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0DC9">
        <w:rPr>
          <w:rFonts w:ascii="Times New Roman" w:hAnsi="Times New Roman" w:cs="Times New Roman"/>
          <w:b/>
          <w:sz w:val="24"/>
          <w:szCs w:val="24"/>
        </w:rPr>
        <w:t>- w ramach dodatkowej usługi Zamawiający zastrzega sobie możliwość zamówienia u Wykonawcy</w:t>
      </w:r>
      <w:r w:rsidRPr="001307E4">
        <w:rPr>
          <w:rFonts w:ascii="Times New Roman" w:hAnsi="Times New Roman" w:cs="Times New Roman"/>
          <w:b/>
          <w:sz w:val="24"/>
          <w:szCs w:val="24"/>
        </w:rPr>
        <w:t xml:space="preserve"> mównicy aluminiowej z herbem Białegostoku oraz odpowiedniego podłączenia do nagłośnienia.</w:t>
      </w:r>
    </w:p>
    <w:p w14:paraId="3C995838" w14:textId="77777777" w:rsidR="001C52AD" w:rsidRPr="001307E4" w:rsidRDefault="00247547" w:rsidP="00243B69">
      <w:pPr>
        <w:spacing w:after="0" w:line="276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10DC9">
        <w:rPr>
          <w:rFonts w:ascii="Times New Roman" w:hAnsi="Times New Roman" w:cs="Times New Roman"/>
          <w:b/>
          <w:sz w:val="24"/>
          <w:szCs w:val="24"/>
        </w:rPr>
        <w:t>2.</w:t>
      </w:r>
      <w:r w:rsidRPr="00710DC9">
        <w:rPr>
          <w:rFonts w:ascii="Times New Roman" w:hAnsi="Times New Roman" w:cs="Times New Roman"/>
          <w:bCs/>
          <w:sz w:val="24"/>
          <w:szCs w:val="24"/>
        </w:rPr>
        <w:t xml:space="preserve"> Zamawiający wymaga zapewnienia profesjonalnej obsługi technicznej w liczbie minimum </w:t>
      </w:r>
      <w:r w:rsidRPr="001307E4">
        <w:rPr>
          <w:rFonts w:ascii="Times New Roman" w:hAnsi="Times New Roman" w:cs="Times New Roman"/>
          <w:bCs/>
          <w:sz w:val="24"/>
          <w:szCs w:val="24"/>
        </w:rPr>
        <w:t>4</w:t>
      </w:r>
      <w:r w:rsidRPr="00710DC9">
        <w:rPr>
          <w:rFonts w:ascii="Times New Roman" w:hAnsi="Times New Roman" w:cs="Times New Roman"/>
          <w:bCs/>
          <w:sz w:val="24"/>
          <w:szCs w:val="24"/>
        </w:rPr>
        <w:t xml:space="preserve"> osób. Osoby uczestniczące w realizacji zamówienia (w trakcie jego trwania) w zależności od pogody ubrane schludnie np. w kurtki - czarne/granatowe, spodnie czarne/granatowe (nie bojówki), obuwie czarne/granatowe. Zabronione jest palenie papierosów, spożywanie alkoholu oraz posiłków przez obsługę w czasie realizacji zamówienia. Osoby obsługujące powinny wykazać się wysoką kulturą osobistą, dyskrecją, sprawnością, uprzejmością.</w:t>
      </w:r>
    </w:p>
    <w:p w14:paraId="4EBF6C9D" w14:textId="61DA259F" w:rsidR="001C52AD" w:rsidRPr="001307E4" w:rsidRDefault="00247547" w:rsidP="00243B69">
      <w:pPr>
        <w:spacing w:after="0" w:line="276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307E4">
        <w:rPr>
          <w:rFonts w:ascii="Times New Roman" w:hAnsi="Times New Roman" w:cs="Times New Roman"/>
          <w:b/>
          <w:sz w:val="24"/>
          <w:szCs w:val="24"/>
        </w:rPr>
        <w:t>3.</w:t>
      </w:r>
      <w:r w:rsidRPr="001307E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C52AD" w:rsidRPr="001307E4">
        <w:rPr>
          <w:rFonts w:ascii="Times New Roman" w:hAnsi="Times New Roman" w:cs="Times New Roman"/>
          <w:bCs/>
          <w:sz w:val="24"/>
          <w:szCs w:val="24"/>
        </w:rPr>
        <w:t>Pełna gotowość Wykonawcy na godzinę przed rozpoczęciem wydarzenia. Zamawiający poinformuje Wykonawcę odnośnie godziny organizacji wydarzenia po jej ustaleniu.</w:t>
      </w:r>
    </w:p>
    <w:p w14:paraId="08E23755" w14:textId="62F29390" w:rsidR="001C52AD" w:rsidRPr="001307E4" w:rsidRDefault="001C52AD" w:rsidP="00243B69">
      <w:pPr>
        <w:spacing w:after="0" w:line="276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07E4">
        <w:rPr>
          <w:rFonts w:ascii="Times New Roman" w:hAnsi="Times New Roman" w:cs="Times New Roman"/>
          <w:b/>
          <w:sz w:val="24"/>
          <w:szCs w:val="24"/>
        </w:rPr>
        <w:t>4.</w:t>
      </w:r>
      <w:r w:rsidRPr="001307E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307E4">
        <w:rPr>
          <w:rFonts w:ascii="Times New Roman" w:eastAsia="Calibri" w:hAnsi="Times New Roman" w:cs="Times New Roman"/>
          <w:sz w:val="24"/>
          <w:szCs w:val="24"/>
        </w:rPr>
        <w:t>Do obowiązków Wykonawcy należy sprzątnięcie po zakończeniu uroczystości w obrębie ogrodzonego terenu.</w:t>
      </w:r>
    </w:p>
    <w:p w14:paraId="0F13D77A" w14:textId="1DB0EA2F" w:rsidR="001C52AD" w:rsidRPr="001307E4" w:rsidRDefault="001C52AD" w:rsidP="00243B69">
      <w:pPr>
        <w:spacing w:after="0" w:line="276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307E4">
        <w:rPr>
          <w:rFonts w:ascii="Times New Roman" w:hAnsi="Times New Roman" w:cs="Times New Roman"/>
          <w:b/>
          <w:sz w:val="24"/>
          <w:szCs w:val="24"/>
        </w:rPr>
        <w:lastRenderedPageBreak/>
        <w:t>5.</w:t>
      </w:r>
      <w:r w:rsidRPr="001307E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92123" w:rsidRPr="001307E4">
        <w:rPr>
          <w:rFonts w:ascii="Times New Roman" w:hAnsi="Times New Roman" w:cs="Times New Roman"/>
          <w:bCs/>
          <w:sz w:val="24"/>
          <w:szCs w:val="24"/>
        </w:rPr>
        <w:t>Zamawiający zobowiązuje się powiadomić Wykonawcę najpóźniej d</w:t>
      </w:r>
      <w:r w:rsidR="00632FAF" w:rsidRPr="001307E4">
        <w:rPr>
          <w:rFonts w:ascii="Times New Roman" w:hAnsi="Times New Roman" w:cs="Times New Roman"/>
          <w:bCs/>
          <w:sz w:val="24"/>
          <w:szCs w:val="24"/>
        </w:rPr>
        <w:t>w</w:t>
      </w:r>
      <w:r w:rsidR="00992123" w:rsidRPr="001307E4">
        <w:rPr>
          <w:rFonts w:ascii="Times New Roman" w:hAnsi="Times New Roman" w:cs="Times New Roman"/>
          <w:bCs/>
          <w:sz w:val="24"/>
          <w:szCs w:val="24"/>
        </w:rPr>
        <w:t>a dni przed dniem realizowania zamówienia o decyzji dotyczącej skorzystania z w/w dodatkowych usług.</w:t>
      </w:r>
    </w:p>
    <w:p w14:paraId="46B55F33" w14:textId="6C5B5252" w:rsidR="00247547" w:rsidRPr="00710DC9" w:rsidRDefault="00992123" w:rsidP="00317D9E">
      <w:pPr>
        <w:spacing w:after="0" w:line="276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307E4">
        <w:rPr>
          <w:rFonts w:ascii="Times New Roman" w:hAnsi="Times New Roman" w:cs="Times New Roman"/>
          <w:b/>
          <w:sz w:val="24"/>
          <w:szCs w:val="24"/>
        </w:rPr>
        <w:t>6.</w:t>
      </w:r>
      <w:r w:rsidRPr="001307E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10DC9">
        <w:rPr>
          <w:rFonts w:ascii="Times New Roman" w:eastAsia="Calibri" w:hAnsi="Times New Roman" w:cs="Times New Roman"/>
          <w:bCs/>
          <w:sz w:val="24"/>
          <w:szCs w:val="24"/>
        </w:rPr>
        <w:t>Wykonawca przy realizacji zamówienia jest zobowiązany do ścisłej współpracy z Zamawiającym.</w:t>
      </w:r>
    </w:p>
    <w:p w14:paraId="06C56E00" w14:textId="6B2C481B" w:rsidR="00992123" w:rsidRPr="00243B69" w:rsidRDefault="00992123" w:rsidP="00992123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3" w:name="_Hlk223433506"/>
      <w:r w:rsidRPr="00243B69">
        <w:rPr>
          <w:rFonts w:ascii="Times New Roman" w:hAnsi="Times New Roman" w:cs="Times New Roman"/>
          <w:b/>
          <w:sz w:val="28"/>
          <w:szCs w:val="28"/>
        </w:rPr>
        <w:t>I</w:t>
      </w:r>
      <w:r w:rsidR="00317D9E">
        <w:rPr>
          <w:rFonts w:ascii="Times New Roman" w:hAnsi="Times New Roman" w:cs="Times New Roman"/>
          <w:b/>
          <w:sz w:val="28"/>
          <w:szCs w:val="28"/>
        </w:rPr>
        <w:t>II</w:t>
      </w:r>
      <w:r w:rsidRPr="00243B69">
        <w:rPr>
          <w:rFonts w:ascii="Times New Roman" w:hAnsi="Times New Roman" w:cs="Times New Roman"/>
          <w:b/>
          <w:sz w:val="28"/>
          <w:szCs w:val="28"/>
        </w:rPr>
        <w:t xml:space="preserve"> – 85. rocznica spalenia Wielkiej Synagogi w dniu 27 czerwca 2026 r., </w:t>
      </w:r>
      <w:bookmarkStart w:id="4" w:name="_Hlk223436830"/>
      <w:r w:rsidRPr="00243B69">
        <w:rPr>
          <w:rFonts w:ascii="Times New Roman" w:hAnsi="Times New Roman" w:cs="Times New Roman"/>
          <w:b/>
          <w:sz w:val="28"/>
          <w:szCs w:val="28"/>
        </w:rPr>
        <w:t xml:space="preserve">pod Pomnikiem w miejscu spalenia Synagogi, przy ul. </w:t>
      </w:r>
      <w:proofErr w:type="spellStart"/>
      <w:r w:rsidRPr="00243B69">
        <w:rPr>
          <w:rFonts w:ascii="Times New Roman" w:hAnsi="Times New Roman" w:cs="Times New Roman"/>
          <w:b/>
          <w:sz w:val="28"/>
          <w:szCs w:val="28"/>
        </w:rPr>
        <w:t>Suraskiej</w:t>
      </w:r>
      <w:proofErr w:type="spellEnd"/>
      <w:r w:rsidRPr="00243B69">
        <w:rPr>
          <w:rFonts w:ascii="Times New Roman" w:hAnsi="Times New Roman" w:cs="Times New Roman"/>
          <w:b/>
          <w:sz w:val="28"/>
          <w:szCs w:val="28"/>
        </w:rPr>
        <w:t>.</w:t>
      </w:r>
      <w:bookmarkEnd w:id="4"/>
    </w:p>
    <w:bookmarkEnd w:id="3"/>
    <w:p w14:paraId="3E47D31C" w14:textId="77777777" w:rsidR="00084318" w:rsidRPr="001307E4" w:rsidRDefault="00084318" w:rsidP="00A6005D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bidi="pl-PL"/>
        </w:rPr>
      </w:pPr>
    </w:p>
    <w:p w14:paraId="12798CF2" w14:textId="754AB35B" w:rsidR="00992123" w:rsidRPr="00992123" w:rsidRDefault="00992123" w:rsidP="00243B69">
      <w:pPr>
        <w:widowControl w:val="0"/>
        <w:tabs>
          <w:tab w:val="left" w:pos="851"/>
        </w:tabs>
        <w:spacing w:after="0" w:line="276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  <w:lang w:bidi="pl-PL"/>
        </w:rPr>
      </w:pPr>
      <w:bookmarkStart w:id="5" w:name="_Hlk223433661"/>
      <w:r w:rsidRPr="00243B69">
        <w:rPr>
          <w:rFonts w:ascii="Times New Roman" w:eastAsia="Calibri" w:hAnsi="Times New Roman" w:cs="Times New Roman"/>
          <w:b/>
          <w:bCs/>
          <w:sz w:val="24"/>
          <w:szCs w:val="24"/>
          <w:lang w:bidi="pl-PL"/>
        </w:rPr>
        <w:t>1</w:t>
      </w:r>
      <w:r w:rsidRPr="00992123">
        <w:rPr>
          <w:rFonts w:ascii="Times New Roman" w:eastAsia="Calibri" w:hAnsi="Times New Roman" w:cs="Times New Roman"/>
          <w:sz w:val="24"/>
          <w:szCs w:val="24"/>
          <w:lang w:bidi="pl-PL"/>
        </w:rPr>
        <w:t xml:space="preserve">. Usługa techniczna obejmuje </w:t>
      </w:r>
      <w:r w:rsidRPr="001307E4">
        <w:rPr>
          <w:rFonts w:ascii="Times New Roman" w:eastAsia="Calibri" w:hAnsi="Times New Roman" w:cs="Times New Roman"/>
          <w:sz w:val="24"/>
          <w:szCs w:val="24"/>
          <w:lang w:bidi="pl-PL"/>
        </w:rPr>
        <w:t xml:space="preserve">zapewnienie, </w:t>
      </w:r>
      <w:r w:rsidRPr="00992123">
        <w:rPr>
          <w:rFonts w:ascii="Times New Roman" w:eastAsia="Calibri" w:hAnsi="Times New Roman" w:cs="Times New Roman"/>
          <w:sz w:val="24"/>
          <w:szCs w:val="24"/>
          <w:lang w:bidi="pl-PL"/>
        </w:rPr>
        <w:t>dostarczenie i rozstawienie:</w:t>
      </w:r>
    </w:p>
    <w:bookmarkEnd w:id="5"/>
    <w:p w14:paraId="5C20EAEA" w14:textId="77777777" w:rsidR="00992123" w:rsidRPr="00992123" w:rsidRDefault="00992123" w:rsidP="00243B69">
      <w:pPr>
        <w:widowControl w:val="0"/>
        <w:tabs>
          <w:tab w:val="left" w:pos="851"/>
        </w:tabs>
        <w:spacing w:after="0" w:line="276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  <w:lang w:bidi="pl-PL"/>
        </w:rPr>
      </w:pPr>
      <w:r w:rsidRPr="00992123">
        <w:rPr>
          <w:rFonts w:ascii="Times New Roman" w:eastAsia="Calibri" w:hAnsi="Times New Roman" w:cs="Times New Roman"/>
          <w:sz w:val="24"/>
          <w:szCs w:val="24"/>
          <w:lang w:bidi="pl-PL"/>
        </w:rPr>
        <w:t xml:space="preserve">- 4 kolumn aktywnych lub pasywnych zbudowanych w oparciu o głośnik minimalnie 12 cali + driver, nie mniejszy niż 1,3 cala) o mocy nie mniejszej niż 350W każdy, ustawionych na statywach, (w przypadku zastosowania kolumn pasywnych wymagane jest zastosowanie dedykowanego przez producenta wzmacniacza z odpowiednimi </w:t>
      </w:r>
      <w:proofErr w:type="spellStart"/>
      <w:r w:rsidRPr="00992123">
        <w:rPr>
          <w:rFonts w:ascii="Times New Roman" w:eastAsia="Calibri" w:hAnsi="Times New Roman" w:cs="Times New Roman"/>
          <w:sz w:val="24"/>
          <w:szCs w:val="24"/>
          <w:lang w:bidi="pl-PL"/>
        </w:rPr>
        <w:t>presetami</w:t>
      </w:r>
      <w:proofErr w:type="spellEnd"/>
      <w:r w:rsidRPr="00992123">
        <w:rPr>
          <w:rFonts w:ascii="Times New Roman" w:eastAsia="Calibri" w:hAnsi="Times New Roman" w:cs="Times New Roman"/>
          <w:sz w:val="24"/>
          <w:szCs w:val="24"/>
          <w:lang w:bidi="pl-PL"/>
        </w:rPr>
        <w:t>)</w:t>
      </w:r>
    </w:p>
    <w:p w14:paraId="55A53C0F" w14:textId="40BCEA0E" w:rsidR="00992123" w:rsidRPr="00992123" w:rsidRDefault="00992123" w:rsidP="00243B69">
      <w:pPr>
        <w:widowControl w:val="0"/>
        <w:tabs>
          <w:tab w:val="left" w:pos="851"/>
        </w:tabs>
        <w:spacing w:after="0" w:line="276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  <w:lang w:bidi="pl-PL"/>
        </w:rPr>
      </w:pPr>
      <w:r w:rsidRPr="00992123">
        <w:rPr>
          <w:rFonts w:ascii="Times New Roman" w:eastAsia="Calibri" w:hAnsi="Times New Roman" w:cs="Times New Roman"/>
          <w:sz w:val="24"/>
          <w:szCs w:val="24"/>
          <w:lang w:bidi="pl-PL"/>
        </w:rPr>
        <w:t xml:space="preserve">- 4 mikrofonów bezprzewodowych zapewniających cyfrową 24-bitową transmisje. Nadajnik wyposażony w kapsułę pojemnościową o charakterystyce </w:t>
      </w:r>
      <w:proofErr w:type="spellStart"/>
      <w:r w:rsidRPr="00992123">
        <w:rPr>
          <w:rFonts w:ascii="Times New Roman" w:eastAsia="Calibri" w:hAnsi="Times New Roman" w:cs="Times New Roman"/>
          <w:sz w:val="24"/>
          <w:szCs w:val="24"/>
          <w:lang w:bidi="pl-PL"/>
        </w:rPr>
        <w:t>kardioidalnej</w:t>
      </w:r>
      <w:proofErr w:type="spellEnd"/>
      <w:r w:rsidRPr="00992123">
        <w:rPr>
          <w:rFonts w:ascii="Times New Roman" w:eastAsia="Calibri" w:hAnsi="Times New Roman" w:cs="Times New Roman"/>
          <w:sz w:val="24"/>
          <w:szCs w:val="24"/>
          <w:lang w:bidi="pl-PL"/>
        </w:rPr>
        <w:t xml:space="preserve">. W przypadku zastosowanie czterech oddzielnych odbiorników wymagany dedykowany aktywny dystrybutor sygnału antenowego oraz dwie anteny wszechkierunkowe o zasięgu nie mniejszym niż 50m. Preferowane systemy uznanych producentów. Przed uroczystością wymagane jest przeprowadzenie tzw. konfiguracji częstotliwości kanały radiowe powinny zostać </w:t>
      </w:r>
      <w:r w:rsidRPr="001307E4">
        <w:rPr>
          <w:rFonts w:ascii="Times New Roman" w:eastAsia="Calibri" w:hAnsi="Times New Roman" w:cs="Times New Roman"/>
          <w:sz w:val="24"/>
          <w:szCs w:val="24"/>
          <w:lang w:bidi="pl-PL"/>
        </w:rPr>
        <w:t>na</w:t>
      </w:r>
      <w:r w:rsidRPr="00992123">
        <w:rPr>
          <w:rFonts w:ascii="Times New Roman" w:eastAsia="Calibri" w:hAnsi="Times New Roman" w:cs="Times New Roman"/>
          <w:sz w:val="24"/>
          <w:szCs w:val="24"/>
          <w:lang w:bidi="pl-PL"/>
        </w:rPr>
        <w:t xml:space="preserve">strojone w wolne przestrzenie RF z uwzględnieniem aktualnej sytuacji. Konfiguracja powinna zostać przeprowadzona przy pomocy dedykowanego programu dla danego producenta mikrofonów z uwzględnieniem częstotliwości podstawowych i zapasowych </w:t>
      </w:r>
    </w:p>
    <w:p w14:paraId="3EFDDC4C" w14:textId="77777777" w:rsidR="00992123" w:rsidRPr="00992123" w:rsidRDefault="00992123" w:rsidP="00243B69">
      <w:pPr>
        <w:widowControl w:val="0"/>
        <w:tabs>
          <w:tab w:val="left" w:pos="851"/>
        </w:tabs>
        <w:spacing w:after="0" w:line="276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  <w:lang w:bidi="pl-PL"/>
        </w:rPr>
      </w:pPr>
      <w:r w:rsidRPr="00992123">
        <w:rPr>
          <w:rFonts w:ascii="Times New Roman" w:eastAsia="Calibri" w:hAnsi="Times New Roman" w:cs="Times New Roman"/>
          <w:sz w:val="24"/>
          <w:szCs w:val="24"/>
          <w:lang w:bidi="pl-PL"/>
        </w:rPr>
        <w:t>- 4 statywów mikrofonowych szarych, estetycznych, proponowany statyw mikrofonowy bazaltowa szarość, typu KM-21060-300-87,</w:t>
      </w:r>
    </w:p>
    <w:p w14:paraId="2BF92913" w14:textId="2A6BE93D" w:rsidR="00992123" w:rsidRPr="00992123" w:rsidRDefault="00992123" w:rsidP="00243B69">
      <w:pPr>
        <w:widowControl w:val="0"/>
        <w:tabs>
          <w:tab w:val="left" w:pos="851"/>
        </w:tabs>
        <w:spacing w:after="0" w:line="276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  <w:lang w:bidi="pl-PL"/>
        </w:rPr>
      </w:pPr>
      <w:r w:rsidRPr="00992123">
        <w:rPr>
          <w:rFonts w:ascii="Times New Roman" w:eastAsia="Calibri" w:hAnsi="Times New Roman" w:cs="Times New Roman"/>
          <w:sz w:val="24"/>
          <w:szCs w:val="24"/>
          <w:lang w:bidi="pl-PL"/>
        </w:rPr>
        <w:t>-</w:t>
      </w:r>
      <w:r w:rsidRPr="001307E4">
        <w:rPr>
          <w:rFonts w:ascii="Times New Roman" w:eastAsia="Calibri" w:hAnsi="Times New Roman" w:cs="Times New Roman"/>
          <w:sz w:val="24"/>
          <w:szCs w:val="24"/>
          <w:lang w:bidi="pl-PL"/>
        </w:rPr>
        <w:t xml:space="preserve"> </w:t>
      </w:r>
      <w:r w:rsidRPr="00992123">
        <w:rPr>
          <w:rFonts w:ascii="Times New Roman" w:eastAsia="Calibri" w:hAnsi="Times New Roman" w:cs="Times New Roman"/>
          <w:sz w:val="24"/>
          <w:szCs w:val="24"/>
          <w:lang w:bidi="pl-PL"/>
        </w:rPr>
        <w:t xml:space="preserve">kordonów hotelowych o łącznej długości 50 </w:t>
      </w:r>
      <w:proofErr w:type="spellStart"/>
      <w:r w:rsidRPr="00992123">
        <w:rPr>
          <w:rFonts w:ascii="Times New Roman" w:eastAsia="Calibri" w:hAnsi="Times New Roman" w:cs="Times New Roman"/>
          <w:sz w:val="24"/>
          <w:szCs w:val="24"/>
          <w:lang w:bidi="pl-PL"/>
        </w:rPr>
        <w:t>mb</w:t>
      </w:r>
      <w:proofErr w:type="spellEnd"/>
      <w:r w:rsidRPr="00992123">
        <w:rPr>
          <w:rFonts w:ascii="Times New Roman" w:eastAsia="Calibri" w:hAnsi="Times New Roman" w:cs="Times New Roman"/>
          <w:sz w:val="24"/>
          <w:szCs w:val="24"/>
          <w:lang w:bidi="pl-PL"/>
        </w:rPr>
        <w:t xml:space="preserve"> (słupki chromowane srebrne, pomiędzy nimi sznur pleciony w kolorze granatowym z wykończeniem chromowym),</w:t>
      </w:r>
    </w:p>
    <w:p w14:paraId="10A99319" w14:textId="77777777" w:rsidR="00992123" w:rsidRPr="00992123" w:rsidRDefault="00992123" w:rsidP="00243B69">
      <w:pPr>
        <w:widowControl w:val="0"/>
        <w:tabs>
          <w:tab w:val="left" w:pos="851"/>
        </w:tabs>
        <w:spacing w:after="0" w:line="276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  <w:lang w:bidi="pl-PL"/>
        </w:rPr>
      </w:pPr>
      <w:r w:rsidRPr="00992123">
        <w:rPr>
          <w:rFonts w:ascii="Times New Roman" w:eastAsia="Calibri" w:hAnsi="Times New Roman" w:cs="Times New Roman"/>
          <w:sz w:val="24"/>
          <w:szCs w:val="24"/>
          <w:lang w:bidi="pl-PL"/>
        </w:rPr>
        <w:t xml:space="preserve">- 1 cyfrowego miksera audio z możliwością sterowania z tabletu. </w:t>
      </w:r>
    </w:p>
    <w:p w14:paraId="547CEDB6" w14:textId="77777777" w:rsidR="00992123" w:rsidRPr="00992123" w:rsidRDefault="00992123" w:rsidP="00243B69">
      <w:pPr>
        <w:widowControl w:val="0"/>
        <w:tabs>
          <w:tab w:val="left" w:pos="851"/>
        </w:tabs>
        <w:spacing w:after="0" w:line="276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  <w:lang w:bidi="pl-PL"/>
        </w:rPr>
      </w:pPr>
      <w:r w:rsidRPr="00992123">
        <w:rPr>
          <w:rFonts w:ascii="Times New Roman" w:eastAsia="Calibri" w:hAnsi="Times New Roman" w:cs="Times New Roman"/>
          <w:sz w:val="24"/>
          <w:szCs w:val="24"/>
          <w:lang w:bidi="pl-PL"/>
        </w:rPr>
        <w:t xml:space="preserve">- 1 odtwarzacza audio lub komputer. </w:t>
      </w:r>
    </w:p>
    <w:p w14:paraId="57B851D5" w14:textId="08DF8DF3" w:rsidR="00992123" w:rsidRPr="00992123" w:rsidRDefault="00992123" w:rsidP="00243B69">
      <w:pPr>
        <w:widowControl w:val="0"/>
        <w:tabs>
          <w:tab w:val="left" w:pos="851"/>
        </w:tabs>
        <w:spacing w:after="0" w:line="276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  <w:lang w:bidi="pl-PL"/>
        </w:rPr>
      </w:pPr>
      <w:r w:rsidRPr="00992123">
        <w:rPr>
          <w:rFonts w:ascii="Times New Roman" w:eastAsia="Calibri" w:hAnsi="Times New Roman" w:cs="Times New Roman"/>
          <w:sz w:val="24"/>
          <w:szCs w:val="24"/>
          <w:lang w:bidi="pl-PL"/>
        </w:rPr>
        <w:t xml:space="preserve">- pełnego okablowania wydarzenia zgodnie ze sztuką. Kable nie mogą przeszkadzać uczestniczącym w poruszaniu się. Wykonawca zobowiązany jest do zapewnienia okablowania i osprzętu elektrycznego, tj. gniazda, wtyczki i przedłużacze znajdujących się na ziemi poprzez zastosowanie m.in. progów osłonowych i osłon połączeń kabli, w taki sposób aby zapewnić bezpieczeństwo uczestnikom wydarzenia. - zapewnienie zasilania energetycznego pod postacią agregatu prądotwórczego wyciszonego, stabilizowanego o mocy nie mniejszej niż 7 </w:t>
      </w:r>
      <w:proofErr w:type="spellStart"/>
      <w:r w:rsidRPr="00992123">
        <w:rPr>
          <w:rFonts w:ascii="Times New Roman" w:eastAsia="Calibri" w:hAnsi="Times New Roman" w:cs="Times New Roman"/>
          <w:sz w:val="24"/>
          <w:szCs w:val="24"/>
          <w:lang w:bidi="pl-PL"/>
        </w:rPr>
        <w:t>kW.</w:t>
      </w:r>
      <w:proofErr w:type="spellEnd"/>
      <w:r w:rsidRPr="00992123">
        <w:rPr>
          <w:rFonts w:ascii="Times New Roman" w:eastAsia="Calibri" w:hAnsi="Times New Roman" w:cs="Times New Roman"/>
          <w:sz w:val="24"/>
          <w:szCs w:val="24"/>
          <w:lang w:bidi="pl-PL"/>
        </w:rPr>
        <w:t xml:space="preserve"> </w:t>
      </w:r>
    </w:p>
    <w:p w14:paraId="02A279F1" w14:textId="741F619F" w:rsidR="00992123" w:rsidRPr="001307E4" w:rsidRDefault="00992123" w:rsidP="00243B69">
      <w:pPr>
        <w:widowControl w:val="0"/>
        <w:tabs>
          <w:tab w:val="left" w:pos="851"/>
        </w:tabs>
        <w:spacing w:after="0" w:line="276" w:lineRule="auto"/>
        <w:ind w:left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bidi="pl-PL"/>
        </w:rPr>
      </w:pPr>
      <w:r w:rsidRPr="00992123">
        <w:rPr>
          <w:rFonts w:ascii="Times New Roman" w:eastAsia="Calibri" w:hAnsi="Times New Roman" w:cs="Times New Roman"/>
          <w:b/>
          <w:bCs/>
          <w:sz w:val="24"/>
          <w:szCs w:val="24"/>
          <w:lang w:bidi="pl-PL"/>
        </w:rPr>
        <w:t xml:space="preserve">- w ramach dodatkowej usługi – dostarczenie i rozstawienie 4 sztuk namiotów w kolorze </w:t>
      </w:r>
      <w:proofErr w:type="spellStart"/>
      <w:r w:rsidRPr="00992123">
        <w:rPr>
          <w:rFonts w:ascii="Times New Roman" w:eastAsia="Calibri" w:hAnsi="Times New Roman" w:cs="Times New Roman"/>
          <w:b/>
          <w:bCs/>
          <w:sz w:val="24"/>
          <w:szCs w:val="24"/>
          <w:lang w:bidi="pl-PL"/>
        </w:rPr>
        <w:t>ecru</w:t>
      </w:r>
      <w:proofErr w:type="spellEnd"/>
      <w:r w:rsidRPr="00992123">
        <w:rPr>
          <w:rFonts w:ascii="Times New Roman" w:eastAsia="Calibri" w:hAnsi="Times New Roman" w:cs="Times New Roman"/>
          <w:b/>
          <w:bCs/>
          <w:sz w:val="24"/>
          <w:szCs w:val="24"/>
          <w:lang w:bidi="pl-PL"/>
        </w:rPr>
        <w:t>, o wymiarach 6x3 m, z możliwością zakrycia boków</w:t>
      </w:r>
      <w:r w:rsidRPr="001307E4">
        <w:rPr>
          <w:rFonts w:ascii="Times New Roman" w:eastAsia="Calibri" w:hAnsi="Times New Roman" w:cs="Times New Roman"/>
          <w:b/>
          <w:bCs/>
          <w:sz w:val="24"/>
          <w:szCs w:val="24"/>
          <w:lang w:bidi="pl-PL"/>
        </w:rPr>
        <w:t>.</w:t>
      </w:r>
    </w:p>
    <w:p w14:paraId="647A9E54" w14:textId="3C3506A9" w:rsidR="00084318" w:rsidRPr="001307E4" w:rsidRDefault="00992123" w:rsidP="00243B69">
      <w:pPr>
        <w:spacing w:after="0" w:line="276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_Hlk223433889"/>
      <w:r w:rsidRPr="00710DC9">
        <w:rPr>
          <w:rFonts w:ascii="Times New Roman" w:hAnsi="Times New Roman" w:cs="Times New Roman"/>
          <w:b/>
          <w:sz w:val="24"/>
          <w:szCs w:val="24"/>
        </w:rPr>
        <w:t>- w ramach dodatkowej usługi Zamawiający zastrzega sobie możliwość zamówienia u Wykonawcy</w:t>
      </w:r>
      <w:r w:rsidRPr="001307E4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End w:id="6"/>
      <w:r w:rsidRPr="001307E4">
        <w:rPr>
          <w:rFonts w:ascii="Times New Roman" w:hAnsi="Times New Roman" w:cs="Times New Roman"/>
          <w:b/>
          <w:sz w:val="24"/>
          <w:szCs w:val="24"/>
        </w:rPr>
        <w:t>mównicy aluminiowej z herbem Białegostoku oraz odpowiedniego podłączenia do nagłośnienia.</w:t>
      </w:r>
    </w:p>
    <w:p w14:paraId="594D4581" w14:textId="23A08460" w:rsidR="00992123" w:rsidRPr="001307E4" w:rsidRDefault="00992123" w:rsidP="00243B69">
      <w:pPr>
        <w:spacing w:after="0" w:line="276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307E4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1307E4">
        <w:rPr>
          <w:rFonts w:ascii="Times New Roman" w:hAnsi="Times New Roman" w:cs="Times New Roman"/>
          <w:bCs/>
          <w:sz w:val="24"/>
          <w:szCs w:val="24"/>
        </w:rPr>
        <w:t xml:space="preserve">Zamawiający wymaga zapewnienia profesjonalnej obsługi technicznej w liczbie minimum 3 osób. Osoby uczestniczące w realizacji zamówienia (w trakcie jego trwania) </w:t>
      </w:r>
      <w:r w:rsidRPr="001307E4">
        <w:rPr>
          <w:rFonts w:ascii="Times New Roman" w:hAnsi="Times New Roman" w:cs="Times New Roman"/>
          <w:bCs/>
          <w:sz w:val="24"/>
          <w:szCs w:val="24"/>
        </w:rPr>
        <w:lastRenderedPageBreak/>
        <w:t>w zależności od pogody ubrane schludnie np. w kurtki - czarne/granatowe, spodnie czarne/granatowe (nie bojówki), obuwie czarne/granatowe. Zabronione jest palenie papierosów, spożywanie alkoholu oraz posiłków przez obsługę w czasie realizacji zamówienia. Osoby obsługujące powinny wykazać się wysoką kulturą osobistą, dyskrecją, sprawnością, uprzejmością.</w:t>
      </w:r>
    </w:p>
    <w:p w14:paraId="60030EFF" w14:textId="39A83276" w:rsidR="00992123" w:rsidRPr="001307E4" w:rsidRDefault="00992123" w:rsidP="00243B69">
      <w:pPr>
        <w:spacing w:after="0" w:line="276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307E4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1307E4">
        <w:rPr>
          <w:rFonts w:ascii="Times New Roman" w:hAnsi="Times New Roman" w:cs="Times New Roman"/>
          <w:bCs/>
          <w:sz w:val="24"/>
          <w:szCs w:val="24"/>
        </w:rPr>
        <w:t>Zamawiający wymaga, aby w trakcie trwania uroczystości zapewniona była stała łączność dwukierunkowa pomiędzy pracownikami obsługi technicznej. Powinni oni zostać wyposażeni w profesjonalne radiotelefony cyfrowe lub analogowo – cyfrowe pracujące w paśmie UHF lub VHF. Radiotelefony powinny posiadać certyfikat zgodności CE, a Wykonawca powinien posiadać pozwolenie radiowe na wykorzystanie przynajmniej jednej częstotliwości na terenie miasta Białystok na zasadzie współdzielenia. Zamawiający nie dopuszcza użycia radiotelefonów pracujących w paśmie PMR.</w:t>
      </w:r>
    </w:p>
    <w:p w14:paraId="04A4A24D" w14:textId="399FCC6B" w:rsidR="00992123" w:rsidRPr="001307E4" w:rsidRDefault="00992123" w:rsidP="00243B69">
      <w:pPr>
        <w:spacing w:after="0" w:line="276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307E4">
        <w:rPr>
          <w:rFonts w:ascii="Times New Roman" w:hAnsi="Times New Roman" w:cs="Times New Roman"/>
          <w:b/>
          <w:sz w:val="24"/>
          <w:szCs w:val="24"/>
        </w:rPr>
        <w:t>4.</w:t>
      </w:r>
      <w:r w:rsidRPr="001307E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32FAF" w:rsidRPr="001307E4">
        <w:rPr>
          <w:rFonts w:ascii="Times New Roman" w:hAnsi="Times New Roman" w:cs="Times New Roman"/>
          <w:bCs/>
          <w:sz w:val="24"/>
          <w:szCs w:val="24"/>
        </w:rPr>
        <w:t>Do obowiązków Wykonawcy należy sprzątniecie terenu po zakończeniu uroczystości w obrębie miejsca wydarzenia oraz w obrębie ogrodzonego terenu.</w:t>
      </w:r>
    </w:p>
    <w:p w14:paraId="4271FD36" w14:textId="6733EA7E" w:rsidR="00632FAF" w:rsidRPr="001307E4" w:rsidRDefault="00632FAF" w:rsidP="00243B69">
      <w:pPr>
        <w:spacing w:after="0" w:line="276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307E4">
        <w:rPr>
          <w:rFonts w:ascii="Times New Roman" w:hAnsi="Times New Roman" w:cs="Times New Roman"/>
          <w:b/>
          <w:sz w:val="24"/>
          <w:szCs w:val="24"/>
        </w:rPr>
        <w:t>5.</w:t>
      </w:r>
      <w:r w:rsidRPr="001307E4">
        <w:rPr>
          <w:rFonts w:ascii="Times New Roman" w:hAnsi="Times New Roman" w:cs="Times New Roman"/>
          <w:bCs/>
          <w:sz w:val="24"/>
          <w:szCs w:val="24"/>
        </w:rPr>
        <w:t xml:space="preserve"> Miejsce wykonania usługi: ul. Legionowa przy Pomniku Wielkiej Synagogi w Białymstoku.</w:t>
      </w:r>
    </w:p>
    <w:p w14:paraId="4DB7CE19" w14:textId="118CCB9F" w:rsidR="00632FAF" w:rsidRPr="001307E4" w:rsidRDefault="00632FAF" w:rsidP="00243B69">
      <w:pPr>
        <w:spacing w:after="0" w:line="276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307E4">
        <w:rPr>
          <w:rFonts w:ascii="Times New Roman" w:hAnsi="Times New Roman" w:cs="Times New Roman"/>
          <w:b/>
          <w:sz w:val="24"/>
          <w:szCs w:val="24"/>
        </w:rPr>
        <w:t>6.</w:t>
      </w:r>
      <w:r w:rsidRPr="001307E4">
        <w:rPr>
          <w:rFonts w:ascii="Times New Roman" w:hAnsi="Times New Roman" w:cs="Times New Roman"/>
          <w:bCs/>
          <w:sz w:val="24"/>
          <w:szCs w:val="24"/>
        </w:rPr>
        <w:t xml:space="preserve"> Wykonawca przy realizacji zamówienia jest zobowiązany do ścisłej współpracy z Zamawiającym.</w:t>
      </w:r>
    </w:p>
    <w:p w14:paraId="616C3B12" w14:textId="7BDDB3B9" w:rsidR="00632FAF" w:rsidRPr="001307E4" w:rsidRDefault="00632FAF" w:rsidP="00243B69">
      <w:pPr>
        <w:spacing w:after="0" w:line="276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307E4">
        <w:rPr>
          <w:rFonts w:ascii="Times New Roman" w:hAnsi="Times New Roman" w:cs="Times New Roman"/>
          <w:b/>
          <w:sz w:val="24"/>
          <w:szCs w:val="24"/>
        </w:rPr>
        <w:t>7.</w:t>
      </w:r>
      <w:r w:rsidRPr="001307E4">
        <w:rPr>
          <w:rFonts w:ascii="Times New Roman" w:hAnsi="Times New Roman" w:cs="Times New Roman"/>
          <w:bCs/>
          <w:sz w:val="24"/>
          <w:szCs w:val="24"/>
        </w:rPr>
        <w:t xml:space="preserve"> Zamawiający zobowiązuje się powiadomić Wykonawcę najpóźniej dwa dni przed dniem realizowania zamówienia o decyzji dotyczącej skorzystania z w/w dodatkowych usług.</w:t>
      </w:r>
    </w:p>
    <w:p w14:paraId="0344B2A0" w14:textId="0C2EDD04" w:rsidR="00B44032" w:rsidRPr="001307E4" w:rsidRDefault="00B44032" w:rsidP="00243B69">
      <w:pPr>
        <w:spacing w:after="0" w:line="276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307E4">
        <w:rPr>
          <w:rFonts w:ascii="Times New Roman" w:hAnsi="Times New Roman" w:cs="Times New Roman"/>
          <w:b/>
          <w:sz w:val="24"/>
          <w:szCs w:val="24"/>
        </w:rPr>
        <w:t>8.</w:t>
      </w:r>
      <w:r w:rsidRPr="001307E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307E4">
        <w:rPr>
          <w:rFonts w:ascii="Times New Roman" w:hAnsi="Times New Roman" w:cs="Times New Roman"/>
          <w:sz w:val="24"/>
          <w:szCs w:val="24"/>
        </w:rPr>
        <w:t>Pełna gotowość Wykonawcy na godzinę przed rozpoczęciem wydarzenia. Zamawiający poinformuje Wykonawcę odnośnie godziny organizacji wydarzenia po jej ustaleniu.</w:t>
      </w:r>
    </w:p>
    <w:p w14:paraId="4F18EF74" w14:textId="77777777" w:rsidR="00084318" w:rsidRPr="001307E4" w:rsidRDefault="00084318" w:rsidP="00A6005D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bidi="pl-PL"/>
        </w:rPr>
      </w:pPr>
    </w:p>
    <w:p w14:paraId="677499B6" w14:textId="1CD7252D" w:rsidR="00632FAF" w:rsidRPr="00243B69" w:rsidRDefault="00317D9E" w:rsidP="00632FAF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7" w:name="_Hlk223434343"/>
      <w:r>
        <w:rPr>
          <w:rFonts w:ascii="Times New Roman" w:hAnsi="Times New Roman" w:cs="Times New Roman"/>
          <w:b/>
          <w:sz w:val="28"/>
          <w:szCs w:val="28"/>
        </w:rPr>
        <w:t>I</w:t>
      </w:r>
      <w:r w:rsidR="00632FAF" w:rsidRPr="00243B69">
        <w:rPr>
          <w:rFonts w:ascii="Times New Roman" w:hAnsi="Times New Roman" w:cs="Times New Roman"/>
          <w:b/>
          <w:sz w:val="28"/>
          <w:szCs w:val="28"/>
        </w:rPr>
        <w:t>V – 82. rocznica wybuchu Powstania Warszawskiego w dniu 1 sierpnia 2026 r., przy Pomniku Żołnierzom Armii Krajowej, przy ul. Kilińskiego w Białymstoku.</w:t>
      </w:r>
    </w:p>
    <w:bookmarkEnd w:id="7"/>
    <w:p w14:paraId="0AA72769" w14:textId="77777777" w:rsidR="00084318" w:rsidRPr="001307E4" w:rsidRDefault="00084318" w:rsidP="00A6005D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bidi="pl-PL"/>
        </w:rPr>
      </w:pPr>
    </w:p>
    <w:p w14:paraId="6805AC4C" w14:textId="4ED38572" w:rsidR="00632FAF" w:rsidRPr="001307E4" w:rsidRDefault="00632FAF" w:rsidP="00243B69">
      <w:pPr>
        <w:pStyle w:val="Akapitzlist"/>
        <w:widowControl w:val="0"/>
        <w:numPr>
          <w:ilvl w:val="0"/>
          <w:numId w:val="11"/>
        </w:numPr>
        <w:tabs>
          <w:tab w:val="left" w:pos="851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bidi="pl-PL"/>
        </w:rPr>
      </w:pPr>
      <w:bookmarkStart w:id="8" w:name="_Hlk223435511"/>
      <w:r w:rsidRPr="001307E4">
        <w:rPr>
          <w:rFonts w:ascii="Times New Roman" w:eastAsia="Calibri" w:hAnsi="Times New Roman" w:cs="Times New Roman"/>
          <w:sz w:val="24"/>
          <w:szCs w:val="24"/>
          <w:lang w:bidi="pl-PL"/>
        </w:rPr>
        <w:t>Usługa techniczna obejmuje zapewnienie, dostarczenie i rozstawienie:</w:t>
      </w:r>
    </w:p>
    <w:bookmarkEnd w:id="8"/>
    <w:p w14:paraId="6A7F0234" w14:textId="77777777" w:rsidR="00632FAF" w:rsidRPr="001307E4" w:rsidRDefault="00632FAF" w:rsidP="00243B69">
      <w:pPr>
        <w:widowControl w:val="0"/>
        <w:tabs>
          <w:tab w:val="left" w:pos="851"/>
        </w:tabs>
        <w:spacing w:after="0" w:line="276" w:lineRule="auto"/>
        <w:ind w:left="567"/>
        <w:jc w:val="both"/>
        <w:rPr>
          <w:rFonts w:ascii="Times New Roman" w:eastAsia="Calibri" w:hAnsi="Times New Roman" w:cs="Times New Roman"/>
          <w:bCs/>
          <w:sz w:val="24"/>
          <w:szCs w:val="24"/>
          <w:lang w:bidi="pl-PL"/>
        </w:rPr>
      </w:pPr>
      <w:r w:rsidRPr="001307E4">
        <w:rPr>
          <w:rFonts w:ascii="Times New Roman" w:eastAsia="Calibri" w:hAnsi="Times New Roman" w:cs="Times New Roman"/>
          <w:sz w:val="24"/>
          <w:szCs w:val="24"/>
          <w:lang w:bidi="pl-PL"/>
        </w:rPr>
        <w:t xml:space="preserve">- </w:t>
      </w:r>
      <w:r w:rsidRPr="001307E4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4 kolumn aktywnych lub pasywnych zbudowanych w oparciu o głośnik współosiowy (minimalnie 12 cali + driver nie mniejszy niż 1,3 cala) o mocy nie mniejszej niż 350W, ustawionych na statywach, np.: Pol-Audio MP 115 CX-ND; D&amp;B max12, NAW TM115,</w:t>
      </w:r>
    </w:p>
    <w:p w14:paraId="2F2520BF" w14:textId="77777777" w:rsidR="00632FAF" w:rsidRPr="001307E4" w:rsidRDefault="00632FAF" w:rsidP="00243B69">
      <w:pPr>
        <w:widowControl w:val="0"/>
        <w:tabs>
          <w:tab w:val="left" w:pos="851"/>
        </w:tabs>
        <w:spacing w:after="0" w:line="276" w:lineRule="auto"/>
        <w:ind w:left="567"/>
        <w:jc w:val="both"/>
        <w:rPr>
          <w:rFonts w:ascii="Times New Roman" w:eastAsia="Calibri" w:hAnsi="Times New Roman" w:cs="Times New Roman"/>
          <w:bCs/>
          <w:sz w:val="24"/>
          <w:szCs w:val="24"/>
          <w:lang w:bidi="pl-PL"/>
        </w:rPr>
      </w:pPr>
      <w:r w:rsidRPr="001307E4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- </w:t>
      </w:r>
      <w:r w:rsidRPr="00632FAF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4 mikrofonów bezprzewodowych zapewniających cyfrową 24-bitową transmisje. Nadajnik wyposażony w kapsułę pojemnościową o charakterystyce </w:t>
      </w:r>
      <w:proofErr w:type="spellStart"/>
      <w:r w:rsidRPr="00632FAF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kardioidalnej</w:t>
      </w:r>
      <w:proofErr w:type="spellEnd"/>
      <w:r w:rsidRPr="00632FAF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. W przypadku zastosowania czterech oddzielnych odbiorników wymagany dedykowany aktywny dystrybutor sygnału antenowego oraz dwie anteny wszechkierunkowe o zasięgu nie mniejszym niż 50m. Preferowane systemy uznanych producentów np.: </w:t>
      </w:r>
      <w:proofErr w:type="spellStart"/>
      <w:r w:rsidRPr="00632FAF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Shure</w:t>
      </w:r>
      <w:proofErr w:type="spellEnd"/>
      <w:r w:rsidRPr="00632FAF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 lub </w:t>
      </w:r>
      <w:proofErr w:type="spellStart"/>
      <w:r w:rsidRPr="00632FAF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Sennheiser</w:t>
      </w:r>
      <w:proofErr w:type="spellEnd"/>
      <w:r w:rsidRPr="00632FAF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.</w:t>
      </w:r>
    </w:p>
    <w:p w14:paraId="74EB30A5" w14:textId="77777777" w:rsidR="00632FAF" w:rsidRPr="001307E4" w:rsidRDefault="00632FAF" w:rsidP="00243B69">
      <w:pPr>
        <w:widowControl w:val="0"/>
        <w:tabs>
          <w:tab w:val="left" w:pos="851"/>
        </w:tabs>
        <w:spacing w:after="0" w:line="276" w:lineRule="auto"/>
        <w:ind w:left="567"/>
        <w:jc w:val="both"/>
        <w:rPr>
          <w:rFonts w:ascii="Times New Roman" w:eastAsia="Calibri" w:hAnsi="Times New Roman" w:cs="Times New Roman"/>
          <w:bCs/>
          <w:sz w:val="24"/>
          <w:szCs w:val="24"/>
          <w:lang w:bidi="pl-PL"/>
        </w:rPr>
      </w:pPr>
      <w:r w:rsidRPr="001307E4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- </w:t>
      </w:r>
      <w:r w:rsidRPr="00632FAF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4 statywów mikrofonowych szarych, estetycznych, proponowany statyw mikrofonowy bazaltowa szarość, typu KM-21060-300-87,</w:t>
      </w:r>
    </w:p>
    <w:p w14:paraId="46484F9C" w14:textId="77777777" w:rsidR="00632FAF" w:rsidRPr="001307E4" w:rsidRDefault="00632FAF" w:rsidP="00243B69">
      <w:pPr>
        <w:widowControl w:val="0"/>
        <w:tabs>
          <w:tab w:val="left" w:pos="851"/>
        </w:tabs>
        <w:spacing w:after="0" w:line="276" w:lineRule="auto"/>
        <w:ind w:left="567"/>
        <w:jc w:val="both"/>
        <w:rPr>
          <w:rFonts w:ascii="Times New Roman" w:eastAsia="Calibri" w:hAnsi="Times New Roman" w:cs="Times New Roman"/>
          <w:bCs/>
          <w:sz w:val="24"/>
          <w:szCs w:val="24"/>
          <w:lang w:bidi="pl-PL"/>
        </w:rPr>
      </w:pPr>
      <w:r w:rsidRPr="001307E4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- </w:t>
      </w:r>
      <w:r w:rsidRPr="00632FAF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1 cyfrowego miksera audio z możliwością sterowania z tabletu np. </w:t>
      </w:r>
      <w:proofErr w:type="spellStart"/>
      <w:r w:rsidRPr="00632FAF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Soundcraft</w:t>
      </w:r>
      <w:proofErr w:type="spellEnd"/>
      <w:r w:rsidRPr="00632FAF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 </w:t>
      </w:r>
      <w:proofErr w:type="spellStart"/>
      <w:r w:rsidRPr="00632FAF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Ui</w:t>
      </w:r>
      <w:proofErr w:type="spellEnd"/>
      <w:r w:rsidRPr="00632FAF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; </w:t>
      </w:r>
      <w:proofErr w:type="spellStart"/>
      <w:r w:rsidRPr="00632FAF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Behringer</w:t>
      </w:r>
      <w:proofErr w:type="spellEnd"/>
      <w:r w:rsidRPr="00632FAF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 X 32; </w:t>
      </w:r>
      <w:proofErr w:type="spellStart"/>
      <w:r w:rsidRPr="00632FAF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Behringer</w:t>
      </w:r>
      <w:proofErr w:type="spellEnd"/>
      <w:r w:rsidRPr="00632FAF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 X-</w:t>
      </w:r>
      <w:proofErr w:type="spellStart"/>
      <w:r w:rsidRPr="00632FAF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Air</w:t>
      </w:r>
      <w:proofErr w:type="spellEnd"/>
      <w:r w:rsidRPr="00632FAF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; Allen &amp; Heath Sq5,</w:t>
      </w:r>
    </w:p>
    <w:p w14:paraId="7EBB7505" w14:textId="142BCD0A" w:rsidR="00632FAF" w:rsidRPr="001307E4" w:rsidRDefault="00632FAF" w:rsidP="00243B69">
      <w:pPr>
        <w:widowControl w:val="0"/>
        <w:tabs>
          <w:tab w:val="left" w:pos="851"/>
        </w:tabs>
        <w:spacing w:after="0" w:line="276" w:lineRule="auto"/>
        <w:ind w:left="567"/>
        <w:jc w:val="both"/>
        <w:rPr>
          <w:rFonts w:ascii="Times New Roman" w:eastAsia="Calibri" w:hAnsi="Times New Roman" w:cs="Times New Roman"/>
          <w:bCs/>
          <w:sz w:val="24"/>
          <w:szCs w:val="24"/>
          <w:lang w:bidi="pl-PL"/>
        </w:rPr>
      </w:pPr>
      <w:r w:rsidRPr="001307E4">
        <w:rPr>
          <w:rFonts w:ascii="Times New Roman" w:eastAsia="Calibri" w:hAnsi="Times New Roman" w:cs="Times New Roman"/>
          <w:bCs/>
          <w:sz w:val="24"/>
          <w:szCs w:val="24"/>
          <w:lang w:bidi="pl-PL"/>
        </w:rPr>
        <w:lastRenderedPageBreak/>
        <w:t xml:space="preserve">-1 </w:t>
      </w:r>
      <w:r w:rsidRPr="00632FAF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odtwarzacza audio</w:t>
      </w:r>
      <w:r w:rsidRPr="001307E4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. P</w:t>
      </w:r>
      <w:r w:rsidRPr="00632FAF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rzed uroczystością wymagane jest przeprowadzenie tzw. konfiguracji częstotliwości. Kanały radiowe powinny zostać nastrojone w wolne przestrzenie RF z uwzględnieniem aktualnej sytuacji. Konfiguracja powinna zostać przeprowadzone przy pomocy dedykowanego programu dla danego producenta mikrofonów z uwzględnieniem częstotliwości podstawowych i zapasowych,</w:t>
      </w:r>
    </w:p>
    <w:p w14:paraId="01EF0FA6" w14:textId="77777777" w:rsidR="00632FAF" w:rsidRPr="001307E4" w:rsidRDefault="00632FAF" w:rsidP="00243B69">
      <w:pPr>
        <w:widowControl w:val="0"/>
        <w:tabs>
          <w:tab w:val="left" w:pos="851"/>
        </w:tabs>
        <w:spacing w:after="0" w:line="276" w:lineRule="auto"/>
        <w:ind w:left="567"/>
        <w:jc w:val="both"/>
        <w:rPr>
          <w:rFonts w:ascii="Times New Roman" w:eastAsia="Calibri" w:hAnsi="Times New Roman" w:cs="Times New Roman"/>
          <w:bCs/>
          <w:sz w:val="24"/>
          <w:szCs w:val="24"/>
          <w:lang w:bidi="pl-PL"/>
        </w:rPr>
      </w:pPr>
      <w:r w:rsidRPr="001307E4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-</w:t>
      </w:r>
      <w:r w:rsidRPr="00632FAF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 pełnego okablowania uroczystości zgodnie ze sztuką. Kable nie mogą przeszkadzać uczestniczącym w poruszaniu się. Wykonawca zobowiązany jest do zapewnienia okablowania i osprzętu elektrycznego, tj. gniazda, wtyczki i przedłużacze znajdujących się na ziemi poprzez zastosowanie m.in. progów osłonowych i osłon połączeń kabli, w taki sposób aby zapewnić bezpieczeństwo uczestnikom uroczystości.</w:t>
      </w:r>
    </w:p>
    <w:p w14:paraId="711F230A" w14:textId="77777777" w:rsidR="00632FAF" w:rsidRPr="001307E4" w:rsidRDefault="00632FAF" w:rsidP="00243B69">
      <w:pPr>
        <w:widowControl w:val="0"/>
        <w:tabs>
          <w:tab w:val="left" w:pos="851"/>
        </w:tabs>
        <w:spacing w:after="0" w:line="276" w:lineRule="auto"/>
        <w:ind w:left="567"/>
        <w:jc w:val="both"/>
        <w:rPr>
          <w:rFonts w:ascii="Times New Roman" w:eastAsia="Calibri" w:hAnsi="Times New Roman" w:cs="Times New Roman"/>
          <w:bCs/>
          <w:sz w:val="24"/>
          <w:szCs w:val="24"/>
          <w:lang w:bidi="pl-PL"/>
        </w:rPr>
      </w:pPr>
      <w:r w:rsidRPr="001307E4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- </w:t>
      </w:r>
      <w:r w:rsidRPr="00632FAF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zasilania energetycznego pod postacią agregatu prądotwórczego wyciszonego, stabilizowanego o mocy nie mniejszej niż 7 kW lub zapewnienie innego źródła zasilania,</w:t>
      </w:r>
    </w:p>
    <w:p w14:paraId="46C6EAA0" w14:textId="77777777" w:rsidR="00632FAF" w:rsidRPr="001307E4" w:rsidRDefault="00632FAF" w:rsidP="00243B69">
      <w:pPr>
        <w:widowControl w:val="0"/>
        <w:tabs>
          <w:tab w:val="left" w:pos="851"/>
        </w:tabs>
        <w:spacing w:after="0" w:line="276" w:lineRule="auto"/>
        <w:ind w:left="567"/>
        <w:jc w:val="both"/>
        <w:rPr>
          <w:rFonts w:ascii="Times New Roman" w:eastAsia="Calibri" w:hAnsi="Times New Roman" w:cs="Times New Roman"/>
          <w:bCs/>
          <w:sz w:val="24"/>
          <w:szCs w:val="24"/>
          <w:lang w:bidi="pl-PL"/>
        </w:rPr>
      </w:pPr>
      <w:r w:rsidRPr="001307E4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- </w:t>
      </w:r>
      <w:r w:rsidRPr="00632FAF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kordonów hotelowych o łącznej długości 50mb (słupki chromowane srebrne, pomiędzy nimi sznur pleciony w kolorze granatowym z wykończeniem chromowym),</w:t>
      </w:r>
    </w:p>
    <w:p w14:paraId="22ADA322" w14:textId="00AD8DAA" w:rsidR="00632FAF" w:rsidRPr="001307E4" w:rsidRDefault="00632FAF" w:rsidP="00243B69">
      <w:pPr>
        <w:widowControl w:val="0"/>
        <w:tabs>
          <w:tab w:val="left" w:pos="851"/>
        </w:tabs>
        <w:spacing w:after="0" w:line="276" w:lineRule="auto"/>
        <w:ind w:left="567"/>
        <w:jc w:val="both"/>
        <w:rPr>
          <w:rFonts w:ascii="Times New Roman" w:eastAsia="Calibri" w:hAnsi="Times New Roman" w:cs="Times New Roman"/>
          <w:bCs/>
          <w:sz w:val="24"/>
          <w:szCs w:val="24"/>
          <w:lang w:bidi="pl-PL"/>
        </w:rPr>
      </w:pPr>
      <w:r w:rsidRPr="001307E4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- </w:t>
      </w:r>
      <w:r w:rsidRPr="00632FAF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barierek metalowych ochronnych lekkich łącznie około 120 </w:t>
      </w:r>
      <w:proofErr w:type="spellStart"/>
      <w:r w:rsidRPr="00632FAF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mb</w:t>
      </w:r>
      <w:proofErr w:type="spellEnd"/>
      <w:r w:rsidRPr="00632FAF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, estetycznych o wymiarze: szerokość przęsła 2,5 m, wysokość przęsła 1,1 m,</w:t>
      </w:r>
    </w:p>
    <w:p w14:paraId="1D2065DD" w14:textId="339AD395" w:rsidR="00B44032" w:rsidRPr="001307E4" w:rsidRDefault="00B44032" w:rsidP="00243B69">
      <w:pPr>
        <w:widowControl w:val="0"/>
        <w:tabs>
          <w:tab w:val="left" w:pos="851"/>
        </w:tabs>
        <w:spacing w:after="0" w:line="276" w:lineRule="auto"/>
        <w:ind w:left="567"/>
        <w:jc w:val="both"/>
        <w:rPr>
          <w:rFonts w:ascii="Times New Roman" w:eastAsia="Calibri" w:hAnsi="Times New Roman" w:cs="Times New Roman"/>
          <w:bCs/>
          <w:sz w:val="24"/>
          <w:szCs w:val="24"/>
          <w:lang w:bidi="pl-PL"/>
        </w:rPr>
      </w:pPr>
      <w:r w:rsidRPr="001307E4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- mobilnego masztu flagowego spełniającego wymogi Ceremoniału Wojskowego tj. maszt o minimalnej wysokości 10m malowany w biało-czerwone pasy pod kontem 45 stopni. Wraz z masztem wykonawca powinien dostarczyć flagę państwową (montaż i demontaż),</w:t>
      </w:r>
    </w:p>
    <w:p w14:paraId="0BA0E048" w14:textId="77777777" w:rsidR="00632FAF" w:rsidRPr="001307E4" w:rsidRDefault="00632FAF" w:rsidP="00243B69">
      <w:pPr>
        <w:widowControl w:val="0"/>
        <w:tabs>
          <w:tab w:val="left" w:pos="851"/>
        </w:tabs>
        <w:spacing w:after="0" w:line="276" w:lineRule="auto"/>
        <w:ind w:left="567"/>
        <w:jc w:val="both"/>
        <w:rPr>
          <w:rFonts w:ascii="Times New Roman" w:eastAsia="Calibri" w:hAnsi="Times New Roman" w:cs="Times New Roman"/>
          <w:bCs/>
          <w:sz w:val="24"/>
          <w:szCs w:val="24"/>
          <w:lang w:bidi="pl-PL"/>
        </w:rPr>
      </w:pPr>
      <w:r w:rsidRPr="001307E4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- </w:t>
      </w:r>
      <w:r w:rsidRPr="00710DC9">
        <w:rPr>
          <w:rFonts w:ascii="Times New Roman" w:eastAsia="Calibri" w:hAnsi="Times New Roman" w:cs="Times New Roman"/>
          <w:b/>
          <w:bCs/>
          <w:sz w:val="24"/>
          <w:szCs w:val="24"/>
          <w:lang w:bidi="pl-PL"/>
        </w:rPr>
        <w:t>w ramach dodatkowej usługi Zamawiający zastrzega sobie możliwość zamówienia u Wykonawcy</w:t>
      </w:r>
      <w:r w:rsidRPr="001307E4">
        <w:rPr>
          <w:rFonts w:ascii="Times New Roman" w:eastAsia="Calibri" w:hAnsi="Times New Roman" w:cs="Times New Roman"/>
          <w:b/>
          <w:bCs/>
          <w:sz w:val="24"/>
          <w:szCs w:val="24"/>
          <w:lang w:bidi="pl-PL"/>
        </w:rPr>
        <w:t xml:space="preserve"> </w:t>
      </w:r>
      <w:r w:rsidRPr="00632FAF">
        <w:rPr>
          <w:rFonts w:ascii="Times New Roman" w:eastAsia="Calibri" w:hAnsi="Times New Roman" w:cs="Times New Roman"/>
          <w:b/>
          <w:sz w:val="24"/>
          <w:szCs w:val="24"/>
          <w:lang w:bidi="pl-PL"/>
        </w:rPr>
        <w:t>30 krzeseł – w jednolitych barwach</w:t>
      </w:r>
      <w:r w:rsidRPr="00632FAF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;</w:t>
      </w:r>
    </w:p>
    <w:p w14:paraId="2DE1140E" w14:textId="40087F52" w:rsidR="00632FAF" w:rsidRPr="001307E4" w:rsidRDefault="00632FAF" w:rsidP="00243B69">
      <w:pPr>
        <w:widowControl w:val="0"/>
        <w:tabs>
          <w:tab w:val="left" w:pos="851"/>
        </w:tabs>
        <w:spacing w:after="0" w:line="276" w:lineRule="auto"/>
        <w:ind w:left="567"/>
        <w:jc w:val="both"/>
        <w:rPr>
          <w:rFonts w:ascii="Times New Roman" w:eastAsia="Calibri" w:hAnsi="Times New Roman" w:cs="Times New Roman"/>
          <w:b/>
          <w:sz w:val="24"/>
          <w:szCs w:val="24"/>
          <w:lang w:bidi="pl-PL"/>
        </w:rPr>
      </w:pPr>
      <w:r w:rsidRPr="001307E4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- </w:t>
      </w:r>
      <w:r w:rsidRPr="00710DC9">
        <w:rPr>
          <w:rFonts w:ascii="Times New Roman" w:hAnsi="Times New Roman" w:cs="Times New Roman"/>
          <w:b/>
          <w:sz w:val="24"/>
          <w:szCs w:val="24"/>
        </w:rPr>
        <w:t>w ramach dodatkowej usługi Zamawiający zastrzega sobie możliwość zamówienia u Wykonawcy</w:t>
      </w:r>
      <w:r w:rsidRPr="001307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2FAF">
        <w:rPr>
          <w:rFonts w:ascii="Times New Roman" w:eastAsia="Calibri" w:hAnsi="Times New Roman" w:cs="Times New Roman"/>
          <w:b/>
          <w:sz w:val="24"/>
          <w:szCs w:val="24"/>
          <w:lang w:bidi="pl-PL"/>
        </w:rPr>
        <w:t xml:space="preserve">4 sztuk namiotów w kolorze </w:t>
      </w:r>
      <w:proofErr w:type="spellStart"/>
      <w:r w:rsidRPr="00632FAF">
        <w:rPr>
          <w:rFonts w:ascii="Times New Roman" w:eastAsia="Calibri" w:hAnsi="Times New Roman" w:cs="Times New Roman"/>
          <w:b/>
          <w:sz w:val="24"/>
          <w:szCs w:val="24"/>
          <w:lang w:bidi="pl-PL"/>
        </w:rPr>
        <w:t>ecru</w:t>
      </w:r>
      <w:proofErr w:type="spellEnd"/>
      <w:r w:rsidRPr="00632FAF">
        <w:rPr>
          <w:rFonts w:ascii="Times New Roman" w:eastAsia="Calibri" w:hAnsi="Times New Roman" w:cs="Times New Roman"/>
          <w:b/>
          <w:sz w:val="24"/>
          <w:szCs w:val="24"/>
          <w:lang w:bidi="pl-PL"/>
        </w:rPr>
        <w:t xml:space="preserve">, o wymiarach 6x3m. Namioty nie mogą zawierać nazwy producenta oraz żadnych innych </w:t>
      </w:r>
      <w:proofErr w:type="spellStart"/>
      <w:r w:rsidRPr="00632FAF">
        <w:rPr>
          <w:rFonts w:ascii="Times New Roman" w:eastAsia="Calibri" w:hAnsi="Times New Roman" w:cs="Times New Roman"/>
          <w:b/>
          <w:sz w:val="24"/>
          <w:szCs w:val="24"/>
          <w:lang w:bidi="pl-PL"/>
        </w:rPr>
        <w:t>oznakowa</w:t>
      </w:r>
      <w:r w:rsidR="000002B8" w:rsidRPr="001307E4">
        <w:rPr>
          <w:rFonts w:ascii="Times New Roman" w:eastAsia="Calibri" w:hAnsi="Times New Roman" w:cs="Times New Roman"/>
          <w:b/>
          <w:sz w:val="24"/>
          <w:szCs w:val="24"/>
          <w:lang w:bidi="pl-PL"/>
        </w:rPr>
        <w:t>ń</w:t>
      </w:r>
      <w:proofErr w:type="spellEnd"/>
      <w:r w:rsidR="00EF69B7" w:rsidRPr="001307E4">
        <w:rPr>
          <w:rFonts w:ascii="Times New Roman" w:eastAsia="Calibri" w:hAnsi="Times New Roman" w:cs="Times New Roman"/>
          <w:b/>
          <w:sz w:val="24"/>
          <w:szCs w:val="24"/>
          <w:lang w:bidi="pl-PL"/>
        </w:rPr>
        <w:t>,</w:t>
      </w:r>
    </w:p>
    <w:p w14:paraId="4A58C92B" w14:textId="4DD36683" w:rsidR="00EF69B7" w:rsidRPr="001307E4" w:rsidRDefault="00EF69B7" w:rsidP="00243B69">
      <w:pPr>
        <w:spacing w:after="0" w:line="276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9" w:name="_Hlk223437649"/>
      <w:r w:rsidRPr="00710DC9">
        <w:rPr>
          <w:rFonts w:ascii="Times New Roman" w:hAnsi="Times New Roman" w:cs="Times New Roman"/>
          <w:b/>
          <w:sz w:val="24"/>
          <w:szCs w:val="24"/>
        </w:rPr>
        <w:t>- w ramach dodatkowej usługi Zamawiający zastrzega sobie możliwość zamówienia u Wykonawcy</w:t>
      </w:r>
      <w:r w:rsidRPr="001307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02B8" w:rsidRPr="001307E4">
        <w:rPr>
          <w:rFonts w:ascii="Times New Roman" w:hAnsi="Times New Roman" w:cs="Times New Roman"/>
          <w:b/>
          <w:bCs/>
          <w:sz w:val="24"/>
          <w:szCs w:val="24"/>
        </w:rPr>
        <w:t>mównicy z godłem państwowym wraz z odpowiednim podłączeniem do nagłośnienia.</w:t>
      </w:r>
    </w:p>
    <w:bookmarkEnd w:id="9"/>
    <w:p w14:paraId="55D7B9FB" w14:textId="785AF970" w:rsidR="00632FAF" w:rsidRPr="001307E4" w:rsidRDefault="00632FAF" w:rsidP="00243B69">
      <w:pPr>
        <w:widowControl w:val="0"/>
        <w:tabs>
          <w:tab w:val="left" w:pos="851"/>
        </w:tabs>
        <w:spacing w:after="0" w:line="276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07E4">
        <w:rPr>
          <w:rFonts w:ascii="Times New Roman" w:eastAsia="Calibri" w:hAnsi="Times New Roman" w:cs="Times New Roman"/>
          <w:b/>
          <w:sz w:val="24"/>
          <w:szCs w:val="24"/>
          <w:lang w:bidi="pl-PL"/>
        </w:rPr>
        <w:t xml:space="preserve">2. </w:t>
      </w:r>
      <w:r w:rsidRPr="001307E4">
        <w:rPr>
          <w:rFonts w:ascii="Times New Roman" w:eastAsia="Calibri" w:hAnsi="Times New Roman" w:cs="Times New Roman"/>
          <w:sz w:val="24"/>
          <w:szCs w:val="24"/>
        </w:rPr>
        <w:t>Pełna gotowość Wykonawcy na pół godziny przed rozpoczęciem wydarzenia. Zamawiający poinformuje Wykonawcę odnośnie godziny organizacji wydarzenia po jej ustaleniu</w:t>
      </w:r>
      <w:r w:rsidR="00B44032" w:rsidRPr="001307E4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E9E9997" w14:textId="77777777" w:rsidR="00B44032" w:rsidRPr="001307E4" w:rsidRDefault="00B44032" w:rsidP="00243B69">
      <w:pPr>
        <w:widowControl w:val="0"/>
        <w:tabs>
          <w:tab w:val="left" w:pos="851"/>
        </w:tabs>
        <w:spacing w:after="0" w:line="276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  <w:lang w:bidi="pl-PL"/>
        </w:rPr>
      </w:pPr>
      <w:r w:rsidRPr="001307E4">
        <w:rPr>
          <w:rFonts w:ascii="Times New Roman" w:eastAsia="Calibri" w:hAnsi="Times New Roman" w:cs="Times New Roman"/>
          <w:b/>
          <w:sz w:val="24"/>
          <w:szCs w:val="24"/>
          <w:lang w:bidi="pl-PL"/>
        </w:rPr>
        <w:t>3.</w:t>
      </w:r>
      <w:r w:rsidRPr="001307E4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 </w:t>
      </w:r>
      <w:r w:rsidRPr="001307E4">
        <w:rPr>
          <w:rFonts w:ascii="Times New Roman" w:eastAsia="Calibri" w:hAnsi="Times New Roman" w:cs="Times New Roman"/>
          <w:sz w:val="24"/>
          <w:szCs w:val="24"/>
          <w:lang w:bidi="pl-PL"/>
        </w:rPr>
        <w:t>Zamawiający wymaga zapewnienia profesjonalnej obsługi technicznej w liczbie minimum 4 osób. Osoby uczestniczące w realizacji zamówienia (w trakcie jego trwania) w zależności od pogody ubrane schludnie np. w kurtki - czarne/granatowe, spodnie czarne/granatowe (nie bojówki), obuwie czarne/granatowe. Zabronione jest palenie papierosów, spożywanie alkoholu oraz posiłków przez obsługę w czasie realizacji zamówienia. Osoby obsługujące powinny wykazać się wysoką kulturą osobistą, dyskrecją, sprawnością, uprzejmością.</w:t>
      </w:r>
    </w:p>
    <w:p w14:paraId="0C79825E" w14:textId="2E5A05D5" w:rsidR="00B44032" w:rsidRPr="001307E4" w:rsidRDefault="00B44032" w:rsidP="00243B69">
      <w:pPr>
        <w:widowControl w:val="0"/>
        <w:tabs>
          <w:tab w:val="left" w:pos="851"/>
        </w:tabs>
        <w:spacing w:after="0" w:line="276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  <w:lang w:bidi="pl-PL"/>
        </w:rPr>
      </w:pPr>
      <w:r w:rsidRPr="001307E4">
        <w:rPr>
          <w:rFonts w:ascii="Times New Roman" w:eastAsia="Calibri" w:hAnsi="Times New Roman" w:cs="Times New Roman"/>
          <w:b/>
          <w:sz w:val="24"/>
          <w:szCs w:val="24"/>
          <w:lang w:bidi="pl-PL"/>
        </w:rPr>
        <w:t>4.</w:t>
      </w:r>
      <w:r w:rsidRPr="001307E4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 </w:t>
      </w:r>
      <w:bookmarkStart w:id="10" w:name="_Hlk192746930"/>
      <w:r w:rsidRPr="001307E4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Zamawiający wymaga zapewnienia ochrony w postaci 15 pracowników licencjonowanej agencji ochrony. Pracownicy powinni ochraniać wygrodzony teren uroczystości na godzinę przed jej rozpoczęciem i godzinę po jej zakończeniu. Należy uwzględnić możliwość wyrywkowej kontroli uczestników wykrywaczem metalu. Wykonawca zobowiązany jest do przedstawienia Zamawiającemu umowy z agencją ochrony przy podpisywaniu umowy. </w:t>
      </w:r>
    </w:p>
    <w:bookmarkEnd w:id="10"/>
    <w:p w14:paraId="1B30529E" w14:textId="3AE23D25" w:rsidR="00B44032" w:rsidRPr="001307E4" w:rsidRDefault="00B44032" w:rsidP="00243B69">
      <w:pPr>
        <w:widowControl w:val="0"/>
        <w:tabs>
          <w:tab w:val="left" w:pos="851"/>
        </w:tabs>
        <w:spacing w:after="0" w:line="276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07E4">
        <w:rPr>
          <w:rFonts w:ascii="Times New Roman" w:eastAsia="Calibri" w:hAnsi="Times New Roman" w:cs="Times New Roman"/>
          <w:b/>
          <w:sz w:val="24"/>
          <w:szCs w:val="24"/>
          <w:lang w:bidi="pl-PL"/>
        </w:rPr>
        <w:lastRenderedPageBreak/>
        <w:t xml:space="preserve">5. </w:t>
      </w:r>
      <w:r w:rsidRPr="001307E4">
        <w:rPr>
          <w:rFonts w:ascii="Times New Roman" w:eastAsia="Calibri" w:hAnsi="Times New Roman" w:cs="Times New Roman"/>
          <w:sz w:val="24"/>
          <w:szCs w:val="24"/>
        </w:rPr>
        <w:t>Do obowiązków Wykonawcy należy sprzątnięcie po zakończeniu uroczystości w obrębie ogrodzonego terenu.</w:t>
      </w:r>
    </w:p>
    <w:p w14:paraId="14509195" w14:textId="436F980F" w:rsidR="00B44032" w:rsidRPr="001307E4" w:rsidRDefault="00B44032" w:rsidP="00243B69">
      <w:pPr>
        <w:widowControl w:val="0"/>
        <w:tabs>
          <w:tab w:val="left" w:pos="851"/>
        </w:tabs>
        <w:spacing w:after="0" w:line="276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07E4">
        <w:rPr>
          <w:rFonts w:ascii="Times New Roman" w:eastAsia="Calibri" w:hAnsi="Times New Roman" w:cs="Times New Roman"/>
          <w:b/>
          <w:sz w:val="24"/>
          <w:szCs w:val="24"/>
          <w:lang w:bidi="pl-PL"/>
        </w:rPr>
        <w:t xml:space="preserve">6. </w:t>
      </w:r>
      <w:r w:rsidRPr="001307E4">
        <w:rPr>
          <w:rFonts w:ascii="Times New Roman" w:eastAsia="Calibri" w:hAnsi="Times New Roman" w:cs="Times New Roman"/>
          <w:sz w:val="24"/>
          <w:szCs w:val="24"/>
        </w:rPr>
        <w:t xml:space="preserve">Zamawiający wymaga, aby w trakcie trwania uroczystości zapewniona była stała łączność dwukierunkowa pomiędzy pracownikami obsługi technicznej. Powinni oni zostać wyposażeni w profesjonalne radiotelefony cyfrowe lub analogowo – cyfrowe pracujące w paśmie UHF lub VHF. Radiotelefony powinny posiadać certyfikat zgodności CE, a Wykonawca powinien posiadać pozwolenie radiowe na wykorzystanie przynajmniej jednej częstotliwości na terenie miasta Białystok na zasadzie współdzielenia. Zamawiający nie dopuszcza użycia radiotelefonów pracujących w paśmie PMR.  </w:t>
      </w:r>
    </w:p>
    <w:p w14:paraId="2B294C0B" w14:textId="5A5014A1" w:rsidR="00B44032" w:rsidRPr="001307E4" w:rsidRDefault="00B44032" w:rsidP="00243B69">
      <w:pPr>
        <w:widowControl w:val="0"/>
        <w:tabs>
          <w:tab w:val="left" w:pos="851"/>
        </w:tabs>
        <w:spacing w:after="0" w:line="276" w:lineRule="auto"/>
        <w:ind w:left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307E4">
        <w:rPr>
          <w:rFonts w:ascii="Times New Roman" w:eastAsia="Calibri" w:hAnsi="Times New Roman" w:cs="Times New Roman"/>
          <w:b/>
          <w:sz w:val="24"/>
          <w:szCs w:val="24"/>
          <w:lang w:bidi="pl-PL"/>
        </w:rPr>
        <w:t xml:space="preserve">7. </w:t>
      </w:r>
      <w:r w:rsidRPr="00710DC9">
        <w:rPr>
          <w:rFonts w:ascii="Times New Roman" w:eastAsia="Calibri" w:hAnsi="Times New Roman" w:cs="Times New Roman"/>
          <w:bCs/>
          <w:sz w:val="24"/>
          <w:szCs w:val="24"/>
        </w:rPr>
        <w:t>Wykonawca przy realizacji zamówienia jest zobowiązany do ścisłej współpracy z Zamawiającym.</w:t>
      </w:r>
    </w:p>
    <w:p w14:paraId="35FCF8B5" w14:textId="447AD667" w:rsidR="00B44032" w:rsidRPr="001307E4" w:rsidRDefault="00B44032" w:rsidP="00243B69">
      <w:pPr>
        <w:tabs>
          <w:tab w:val="left" w:pos="284"/>
        </w:tabs>
        <w:spacing w:after="0" w:line="276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07E4">
        <w:rPr>
          <w:rFonts w:ascii="Times New Roman" w:eastAsia="Calibri" w:hAnsi="Times New Roman" w:cs="Times New Roman"/>
          <w:b/>
          <w:sz w:val="24"/>
          <w:szCs w:val="24"/>
          <w:lang w:bidi="pl-PL"/>
        </w:rPr>
        <w:t xml:space="preserve">8. </w:t>
      </w:r>
      <w:r w:rsidRPr="001307E4">
        <w:rPr>
          <w:rFonts w:ascii="Times New Roman" w:eastAsia="Calibri" w:hAnsi="Times New Roman" w:cs="Times New Roman"/>
          <w:sz w:val="24"/>
          <w:szCs w:val="24"/>
        </w:rPr>
        <w:t>Zamawiający zobowiązuje się powiadomić Wykonawcę najpóźniej dwa dni przed dniem realizowania zamówienia o decyzji dotyczącej skorzystania z w/w dodatkowych usług.</w:t>
      </w:r>
    </w:p>
    <w:p w14:paraId="3780028A" w14:textId="25495C1C" w:rsidR="00B44032" w:rsidRPr="001307E4" w:rsidRDefault="00B44032" w:rsidP="00243B69">
      <w:pPr>
        <w:tabs>
          <w:tab w:val="left" w:pos="284"/>
        </w:tabs>
        <w:spacing w:after="0" w:line="276" w:lineRule="auto"/>
        <w:ind w:left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307E4">
        <w:rPr>
          <w:rFonts w:ascii="Times New Roman" w:eastAsia="Calibri" w:hAnsi="Times New Roman" w:cs="Times New Roman"/>
          <w:b/>
          <w:sz w:val="24"/>
          <w:szCs w:val="24"/>
          <w:lang w:bidi="pl-PL"/>
        </w:rPr>
        <w:t>9.</w:t>
      </w:r>
      <w:r w:rsidRPr="001307E4">
        <w:rPr>
          <w:rFonts w:ascii="Times New Roman" w:eastAsia="Calibri" w:hAnsi="Times New Roman" w:cs="Times New Roman"/>
          <w:sz w:val="24"/>
          <w:szCs w:val="24"/>
        </w:rPr>
        <w:t xml:space="preserve"> Miejsce wykonania usługi: </w:t>
      </w:r>
      <w:r w:rsidRPr="001307E4">
        <w:rPr>
          <w:rFonts w:ascii="Times New Roman" w:eastAsia="Calibri" w:hAnsi="Times New Roman" w:cs="Times New Roman"/>
          <w:bCs/>
          <w:sz w:val="24"/>
          <w:szCs w:val="24"/>
        </w:rPr>
        <w:t xml:space="preserve">ul. Kilińskiego przy Pomniku Żołnierzom Armii Krajowej </w:t>
      </w:r>
      <w:r w:rsidRPr="001307E4">
        <w:rPr>
          <w:rFonts w:ascii="Times New Roman" w:eastAsia="Calibri" w:hAnsi="Times New Roman" w:cs="Times New Roman"/>
          <w:bCs/>
          <w:sz w:val="24"/>
          <w:szCs w:val="24"/>
        </w:rPr>
        <w:br/>
        <w:t>w Białymstoku.</w:t>
      </w:r>
    </w:p>
    <w:p w14:paraId="0A5F5506" w14:textId="064D7929" w:rsidR="00B44032" w:rsidRPr="001307E4" w:rsidRDefault="00B44032" w:rsidP="00B44032">
      <w:pPr>
        <w:tabs>
          <w:tab w:val="left" w:pos="284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3688D91" w14:textId="247B38E1" w:rsidR="00B44032" w:rsidRPr="00243B69" w:rsidRDefault="00B44032" w:rsidP="00B44032">
      <w:pPr>
        <w:tabs>
          <w:tab w:val="left" w:pos="284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1" w:name="_Hlk223436669"/>
      <w:r w:rsidRPr="00243B69">
        <w:rPr>
          <w:rFonts w:ascii="Times New Roman" w:eastAsia="Calibri" w:hAnsi="Times New Roman" w:cs="Times New Roman"/>
          <w:b/>
          <w:sz w:val="28"/>
          <w:szCs w:val="28"/>
        </w:rPr>
        <w:t xml:space="preserve">V – </w:t>
      </w:r>
      <w:r w:rsidR="008100FC">
        <w:rPr>
          <w:rFonts w:ascii="Times New Roman" w:eastAsia="Calibri" w:hAnsi="Times New Roman" w:cs="Times New Roman"/>
          <w:b/>
          <w:sz w:val="28"/>
          <w:szCs w:val="28"/>
        </w:rPr>
        <w:t>10</w:t>
      </w:r>
      <w:r w:rsidRPr="00243B69">
        <w:rPr>
          <w:rFonts w:ascii="Times New Roman" w:eastAsia="Calibri" w:hAnsi="Times New Roman" w:cs="Times New Roman"/>
          <w:b/>
          <w:sz w:val="28"/>
          <w:szCs w:val="28"/>
        </w:rPr>
        <w:t xml:space="preserve">6. rocznica Bitwy Warszawskiej - Święto Wojska Polskiego w dniu 15 sierpnia 2026 r., </w:t>
      </w:r>
      <w:r w:rsidRPr="00243B69">
        <w:rPr>
          <w:rFonts w:ascii="Times New Roman" w:hAnsi="Times New Roman" w:cs="Times New Roman"/>
          <w:b/>
          <w:sz w:val="28"/>
          <w:szCs w:val="28"/>
        </w:rPr>
        <w:t>na Rynku Kościuszki przy Pomniku Marszałka Józefa Piłsudskiego w Białymstoku.</w:t>
      </w:r>
    </w:p>
    <w:bookmarkEnd w:id="11"/>
    <w:p w14:paraId="1CD168C1" w14:textId="28AC7CCC" w:rsidR="00B44032" w:rsidRPr="001307E4" w:rsidRDefault="00B44032" w:rsidP="00B44032">
      <w:pPr>
        <w:tabs>
          <w:tab w:val="left" w:pos="284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1445E3D" w14:textId="7BA6AB9B" w:rsidR="00EF69B7" w:rsidRPr="001307E4" w:rsidRDefault="00EF69B7" w:rsidP="00243B69">
      <w:pPr>
        <w:pStyle w:val="Akapitzlist"/>
        <w:widowControl w:val="0"/>
        <w:numPr>
          <w:ilvl w:val="0"/>
          <w:numId w:val="13"/>
        </w:numPr>
        <w:tabs>
          <w:tab w:val="left" w:pos="851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bidi="pl-PL"/>
        </w:rPr>
      </w:pPr>
      <w:bookmarkStart w:id="12" w:name="_Hlk223436849"/>
      <w:r w:rsidRPr="001307E4">
        <w:rPr>
          <w:rFonts w:ascii="Times New Roman" w:eastAsia="Calibri" w:hAnsi="Times New Roman" w:cs="Times New Roman"/>
          <w:sz w:val="24"/>
          <w:szCs w:val="24"/>
          <w:lang w:bidi="pl-PL"/>
        </w:rPr>
        <w:t>Usługa techniczna obejmuje zapewnienie, dostarczenie i rozstawienie:</w:t>
      </w:r>
      <w:bookmarkEnd w:id="12"/>
    </w:p>
    <w:p w14:paraId="0A5EBBEE" w14:textId="77777777" w:rsidR="00EF69B7" w:rsidRPr="001307E4" w:rsidRDefault="00EF69B7" w:rsidP="00243B69">
      <w:pPr>
        <w:widowControl w:val="0"/>
        <w:tabs>
          <w:tab w:val="left" w:pos="851"/>
        </w:tabs>
        <w:spacing w:after="0" w:line="276" w:lineRule="auto"/>
        <w:ind w:left="643"/>
        <w:jc w:val="both"/>
        <w:rPr>
          <w:rFonts w:ascii="Times New Roman" w:eastAsia="Calibri" w:hAnsi="Times New Roman" w:cs="Times New Roman"/>
          <w:bCs/>
          <w:sz w:val="24"/>
          <w:szCs w:val="24"/>
          <w:lang w:bidi="pl-PL"/>
        </w:rPr>
      </w:pPr>
      <w:r w:rsidRPr="001307E4">
        <w:rPr>
          <w:rFonts w:ascii="Times New Roman" w:eastAsia="Calibri" w:hAnsi="Times New Roman" w:cs="Times New Roman"/>
          <w:sz w:val="24"/>
          <w:szCs w:val="24"/>
          <w:lang w:bidi="pl-PL"/>
        </w:rPr>
        <w:t xml:space="preserve">- </w:t>
      </w:r>
      <w:r w:rsidRPr="001307E4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6 kolumn aktywnych lub pasywnych zbudowanych w oparciu o głośnik współosiowy (minimalnie 12 cali + driver nie mniejszy niż 1,3 cala) o mocy nie mniejszej niż 350W, na statywach, np.: Pol-Audio MP 115 CX-ND; D&amp;B max12, NAW TM115,</w:t>
      </w:r>
    </w:p>
    <w:p w14:paraId="6F5C5939" w14:textId="297732A2" w:rsidR="00EF69B7" w:rsidRPr="00EF69B7" w:rsidRDefault="00EF69B7" w:rsidP="00243B69">
      <w:pPr>
        <w:widowControl w:val="0"/>
        <w:tabs>
          <w:tab w:val="left" w:pos="851"/>
        </w:tabs>
        <w:spacing w:after="0" w:line="276" w:lineRule="auto"/>
        <w:ind w:left="643"/>
        <w:jc w:val="both"/>
        <w:rPr>
          <w:rFonts w:ascii="Times New Roman" w:eastAsia="Calibri" w:hAnsi="Times New Roman" w:cs="Times New Roman"/>
          <w:bCs/>
          <w:sz w:val="24"/>
          <w:szCs w:val="24"/>
          <w:lang w:bidi="pl-PL"/>
        </w:rPr>
      </w:pPr>
      <w:r w:rsidRPr="001307E4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- </w:t>
      </w:r>
      <w:r w:rsidRPr="00EF69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7 mikrofonów bezprzewodowych zapewniających cyfrową 24-bitową transmisje. Sześć nadajników typu </w:t>
      </w:r>
      <w:proofErr w:type="spellStart"/>
      <w:r w:rsidRPr="00EF69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handheld</w:t>
      </w:r>
      <w:proofErr w:type="spellEnd"/>
      <w:r w:rsidRPr="00EF69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 wyposażonych w kapsułę pojemnościową o charakterystyce </w:t>
      </w:r>
      <w:proofErr w:type="spellStart"/>
      <w:r w:rsidRPr="00EF69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kardioidalnej</w:t>
      </w:r>
      <w:proofErr w:type="spellEnd"/>
      <w:r w:rsidRPr="00EF69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 oraz jednego typu </w:t>
      </w:r>
      <w:proofErr w:type="spellStart"/>
      <w:r w:rsidRPr="00EF69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boodypack</w:t>
      </w:r>
      <w:proofErr w:type="spellEnd"/>
      <w:r w:rsidRPr="00EF69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 wraz z mikrofonem nagłownym w kolorze cielistym. W przypadku zastosowania oddzielnych odbiorników wymagany dedykowany aktywny dystrybutor sygnału antenowego oraz dwie anteny wszechkierunkowe o zasięgu nie mniejszym niż 100m. Preferowane systemy uznanych producentów np.: </w:t>
      </w:r>
      <w:proofErr w:type="spellStart"/>
      <w:r w:rsidRPr="00EF69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Shure</w:t>
      </w:r>
      <w:proofErr w:type="spellEnd"/>
      <w:r w:rsidRPr="00EF69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 lub </w:t>
      </w:r>
      <w:proofErr w:type="spellStart"/>
      <w:r w:rsidRPr="00EF69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Sennheiser</w:t>
      </w:r>
      <w:proofErr w:type="spellEnd"/>
      <w:r w:rsidRPr="00EF69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.</w:t>
      </w:r>
    </w:p>
    <w:p w14:paraId="44D7CFA6" w14:textId="52638DD5" w:rsidR="00EF69B7" w:rsidRPr="00EF69B7" w:rsidRDefault="00EF69B7" w:rsidP="00243B69">
      <w:pPr>
        <w:widowControl w:val="0"/>
        <w:tabs>
          <w:tab w:val="left" w:pos="851"/>
        </w:tabs>
        <w:spacing w:after="0" w:line="276" w:lineRule="auto"/>
        <w:ind w:left="643"/>
        <w:jc w:val="both"/>
        <w:rPr>
          <w:rFonts w:ascii="Times New Roman" w:eastAsia="Calibri" w:hAnsi="Times New Roman" w:cs="Times New Roman"/>
          <w:bCs/>
          <w:sz w:val="24"/>
          <w:szCs w:val="24"/>
          <w:lang w:bidi="pl-PL"/>
        </w:rPr>
      </w:pPr>
      <w:r w:rsidRPr="001307E4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- </w:t>
      </w:r>
      <w:r w:rsidRPr="00EF69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6 statywów mikrofonowych szarych, estetycznych, proponowany statyw mikrofonowy bazaltowa szarość, typu  KM-21060-300-87,</w:t>
      </w:r>
    </w:p>
    <w:p w14:paraId="2645FB88" w14:textId="023857C0" w:rsidR="00EF69B7" w:rsidRPr="00EF69B7" w:rsidRDefault="00EF69B7" w:rsidP="00243B69">
      <w:pPr>
        <w:widowControl w:val="0"/>
        <w:tabs>
          <w:tab w:val="left" w:pos="851"/>
        </w:tabs>
        <w:spacing w:after="0" w:line="276" w:lineRule="auto"/>
        <w:ind w:left="643"/>
        <w:jc w:val="both"/>
        <w:rPr>
          <w:rFonts w:ascii="Times New Roman" w:eastAsia="Calibri" w:hAnsi="Times New Roman" w:cs="Times New Roman"/>
          <w:bCs/>
          <w:sz w:val="24"/>
          <w:szCs w:val="24"/>
          <w:lang w:bidi="pl-PL"/>
        </w:rPr>
      </w:pPr>
      <w:r w:rsidRPr="001307E4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- </w:t>
      </w:r>
      <w:r w:rsidRPr="00EF69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1 cyfrowego miksera audio z możliwością sterowania z tabletu np. </w:t>
      </w:r>
      <w:proofErr w:type="spellStart"/>
      <w:r w:rsidRPr="00EF69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Soundcraft</w:t>
      </w:r>
      <w:proofErr w:type="spellEnd"/>
      <w:r w:rsidRPr="00EF69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 </w:t>
      </w:r>
      <w:proofErr w:type="spellStart"/>
      <w:r w:rsidRPr="00EF69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Ui</w:t>
      </w:r>
      <w:proofErr w:type="spellEnd"/>
      <w:r w:rsidRPr="00EF69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;  </w:t>
      </w:r>
      <w:proofErr w:type="spellStart"/>
      <w:r w:rsidRPr="00EF69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Behringer</w:t>
      </w:r>
      <w:proofErr w:type="spellEnd"/>
      <w:r w:rsidRPr="00EF69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 X 32; </w:t>
      </w:r>
      <w:proofErr w:type="spellStart"/>
      <w:r w:rsidRPr="00EF69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Behringer</w:t>
      </w:r>
      <w:proofErr w:type="spellEnd"/>
      <w:r w:rsidRPr="00EF69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 X-</w:t>
      </w:r>
      <w:proofErr w:type="spellStart"/>
      <w:r w:rsidRPr="00EF69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Air</w:t>
      </w:r>
      <w:proofErr w:type="spellEnd"/>
      <w:r w:rsidRPr="00EF69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; Allen &amp; Heath Sq5,</w:t>
      </w:r>
    </w:p>
    <w:p w14:paraId="5F3A7AEE" w14:textId="7E906160" w:rsidR="00EF69B7" w:rsidRPr="00EF69B7" w:rsidRDefault="00EF69B7" w:rsidP="00243B69">
      <w:pPr>
        <w:widowControl w:val="0"/>
        <w:tabs>
          <w:tab w:val="left" w:pos="851"/>
        </w:tabs>
        <w:spacing w:after="0" w:line="276" w:lineRule="auto"/>
        <w:ind w:left="643"/>
        <w:jc w:val="both"/>
        <w:rPr>
          <w:rFonts w:ascii="Times New Roman" w:eastAsia="Calibri" w:hAnsi="Times New Roman" w:cs="Times New Roman"/>
          <w:bCs/>
          <w:sz w:val="24"/>
          <w:szCs w:val="24"/>
          <w:lang w:bidi="pl-PL"/>
        </w:rPr>
      </w:pPr>
      <w:r w:rsidRPr="001307E4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- </w:t>
      </w:r>
      <w:r w:rsidRPr="00EF69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1 odtwarzacza audio</w:t>
      </w:r>
      <w:r w:rsidRPr="001307E4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. P</w:t>
      </w:r>
      <w:r w:rsidRPr="00EF69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rzed uroczystością wymagane jest przeprowadzenie tzw. konfiguracji częstotliwości. Kanały radiowe powinny zostać nastrojone w wolne przestrzenie RF z uwzględnieniem aktualnej sytuacji. Konfiguracja powinna zostać przeprowadzone przy pomocy dedykowanego programu dla danego producenta mikrofonów z uwzględnieniem częstotliwości podstawowych i zapasowych,</w:t>
      </w:r>
    </w:p>
    <w:p w14:paraId="618AEC41" w14:textId="22546989" w:rsidR="00EF69B7" w:rsidRPr="00EF69B7" w:rsidRDefault="00EF69B7" w:rsidP="00243B69">
      <w:pPr>
        <w:widowControl w:val="0"/>
        <w:tabs>
          <w:tab w:val="left" w:pos="851"/>
        </w:tabs>
        <w:spacing w:after="0" w:line="276" w:lineRule="auto"/>
        <w:ind w:left="643"/>
        <w:jc w:val="both"/>
        <w:rPr>
          <w:rFonts w:ascii="Times New Roman" w:eastAsia="Calibri" w:hAnsi="Times New Roman" w:cs="Times New Roman"/>
          <w:bCs/>
          <w:sz w:val="24"/>
          <w:szCs w:val="24"/>
          <w:lang w:bidi="pl-PL"/>
        </w:rPr>
      </w:pPr>
      <w:r w:rsidRPr="001307E4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- </w:t>
      </w:r>
      <w:r w:rsidRPr="00EF69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pełnego okablowania wydarzenia zgodnie ze sztuką. Kable nie mogą przeszkadzać uczestniczącym w poruszaniu się. Wykonawca zobowiązany jest do zapewnienia </w:t>
      </w:r>
      <w:r w:rsidRPr="00EF69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lastRenderedPageBreak/>
        <w:t>okablowania i osprzętu elektrycznego, tj. gniazda, wtyczki i przedłużacze znajdujących się na ziemi poprzez zastosowanie m.in. progów osłonowych i osłon połączeń kabli, w taki sposób aby zapewnić bezpieczeństwo uczestnikom wydarzenia,</w:t>
      </w:r>
    </w:p>
    <w:p w14:paraId="0717DA4D" w14:textId="6C6C3B24" w:rsidR="00EF69B7" w:rsidRPr="00EF69B7" w:rsidRDefault="00EF69B7" w:rsidP="00243B69">
      <w:pPr>
        <w:widowControl w:val="0"/>
        <w:tabs>
          <w:tab w:val="left" w:pos="851"/>
        </w:tabs>
        <w:spacing w:after="0" w:line="276" w:lineRule="auto"/>
        <w:ind w:left="643"/>
        <w:jc w:val="both"/>
        <w:rPr>
          <w:rFonts w:ascii="Times New Roman" w:eastAsia="Calibri" w:hAnsi="Times New Roman" w:cs="Times New Roman"/>
          <w:bCs/>
          <w:sz w:val="24"/>
          <w:szCs w:val="24"/>
          <w:lang w:bidi="pl-PL"/>
        </w:rPr>
      </w:pPr>
      <w:r w:rsidRPr="001307E4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- </w:t>
      </w:r>
      <w:r w:rsidRPr="00EF69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zasilania energetycznego pod postacią agregatu prądotwórczego wyciszonego, stabilizowanego o mocy nie mniejszej niż 7 kW lub zapewnienie innego źródła zasilania,</w:t>
      </w:r>
    </w:p>
    <w:p w14:paraId="391E5E84" w14:textId="233C1E5F" w:rsidR="00EF69B7" w:rsidRPr="00EF69B7" w:rsidRDefault="00EF69B7" w:rsidP="00243B69">
      <w:pPr>
        <w:widowControl w:val="0"/>
        <w:tabs>
          <w:tab w:val="left" w:pos="851"/>
        </w:tabs>
        <w:spacing w:after="0" w:line="276" w:lineRule="auto"/>
        <w:ind w:left="643"/>
        <w:jc w:val="both"/>
        <w:rPr>
          <w:rFonts w:ascii="Times New Roman" w:eastAsia="Calibri" w:hAnsi="Times New Roman" w:cs="Times New Roman"/>
          <w:bCs/>
          <w:sz w:val="24"/>
          <w:szCs w:val="24"/>
          <w:lang w:bidi="pl-PL"/>
        </w:rPr>
      </w:pPr>
      <w:r w:rsidRPr="001307E4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- </w:t>
      </w:r>
      <w:r w:rsidRPr="00EF69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kordonów hotelowych o łącznej długości 50mb (słupki chromowane srebrne, pomiędzy nimi sznur pleciony w kolorze granatowym z wykończeniem chromowym),</w:t>
      </w:r>
    </w:p>
    <w:p w14:paraId="32A579E1" w14:textId="4E97D95F" w:rsidR="00EF69B7" w:rsidRPr="00EF69B7" w:rsidRDefault="00EF69B7" w:rsidP="00243B69">
      <w:pPr>
        <w:widowControl w:val="0"/>
        <w:tabs>
          <w:tab w:val="left" w:pos="851"/>
        </w:tabs>
        <w:spacing w:after="0" w:line="276" w:lineRule="auto"/>
        <w:ind w:left="643"/>
        <w:jc w:val="both"/>
        <w:rPr>
          <w:rFonts w:ascii="Times New Roman" w:eastAsia="Calibri" w:hAnsi="Times New Roman" w:cs="Times New Roman"/>
          <w:bCs/>
          <w:sz w:val="24"/>
          <w:szCs w:val="24"/>
          <w:lang w:bidi="pl-PL"/>
        </w:rPr>
      </w:pPr>
      <w:r w:rsidRPr="001307E4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- </w:t>
      </w:r>
      <w:r w:rsidRPr="00EF69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barierek metalowych ochronnych lekkich łącznie około 350mb, estetycznych o wymiarze: szerokość przęsła 2,5 m, wysokość przęsła 1,1 m,</w:t>
      </w:r>
    </w:p>
    <w:p w14:paraId="11417306" w14:textId="318C82E5" w:rsidR="00EF69B7" w:rsidRPr="00EF69B7" w:rsidRDefault="00EF69B7" w:rsidP="00243B69">
      <w:pPr>
        <w:widowControl w:val="0"/>
        <w:tabs>
          <w:tab w:val="left" w:pos="851"/>
        </w:tabs>
        <w:spacing w:after="0" w:line="276" w:lineRule="auto"/>
        <w:ind w:left="643"/>
        <w:jc w:val="both"/>
        <w:rPr>
          <w:rFonts w:ascii="Times New Roman" w:eastAsia="Calibri" w:hAnsi="Times New Roman" w:cs="Times New Roman"/>
          <w:bCs/>
          <w:sz w:val="24"/>
          <w:szCs w:val="24"/>
          <w:lang w:bidi="pl-PL"/>
        </w:rPr>
      </w:pPr>
      <w:r w:rsidRPr="001307E4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- </w:t>
      </w:r>
      <w:r w:rsidRPr="00EF69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kostki dziennikarskiej,</w:t>
      </w:r>
    </w:p>
    <w:p w14:paraId="16E66F32" w14:textId="0A7A6B03" w:rsidR="00EF69B7" w:rsidRPr="00EF69B7" w:rsidRDefault="00EF69B7" w:rsidP="00243B69">
      <w:pPr>
        <w:widowControl w:val="0"/>
        <w:tabs>
          <w:tab w:val="left" w:pos="851"/>
        </w:tabs>
        <w:spacing w:after="0" w:line="276" w:lineRule="auto"/>
        <w:ind w:left="643"/>
        <w:jc w:val="both"/>
        <w:rPr>
          <w:rFonts w:ascii="Times New Roman" w:eastAsia="Calibri" w:hAnsi="Times New Roman" w:cs="Times New Roman"/>
          <w:bCs/>
          <w:sz w:val="24"/>
          <w:szCs w:val="24"/>
          <w:lang w:bidi="pl-PL"/>
        </w:rPr>
      </w:pPr>
      <w:r w:rsidRPr="001307E4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-</w:t>
      </w:r>
      <w:r w:rsidRPr="001307E4">
        <w:rPr>
          <w:rFonts w:ascii="Times New Roman" w:eastAsia="Calibri" w:hAnsi="Times New Roman" w:cs="Times New Roman"/>
          <w:bCs/>
          <w:color w:val="FF0000"/>
          <w:sz w:val="24"/>
          <w:szCs w:val="24"/>
          <w:lang w:bidi="pl-PL"/>
        </w:rPr>
        <w:t xml:space="preserve"> </w:t>
      </w:r>
      <w:r w:rsidR="000002B8" w:rsidRPr="001307E4">
        <w:rPr>
          <w:rFonts w:ascii="Times New Roman" w:hAnsi="Times New Roman" w:cs="Times New Roman"/>
          <w:sz w:val="24"/>
          <w:szCs w:val="24"/>
        </w:rPr>
        <w:t>mównicy z godłem państwowym wraz z odpowiednim podłączeniem do nagłośnienia,</w:t>
      </w:r>
    </w:p>
    <w:p w14:paraId="2144859E" w14:textId="44338062" w:rsidR="00EF69B7" w:rsidRPr="001307E4" w:rsidRDefault="00EF69B7" w:rsidP="00243B69">
      <w:pPr>
        <w:widowControl w:val="0"/>
        <w:tabs>
          <w:tab w:val="left" w:pos="851"/>
        </w:tabs>
        <w:spacing w:after="0" w:line="276" w:lineRule="auto"/>
        <w:ind w:left="643"/>
        <w:jc w:val="both"/>
        <w:rPr>
          <w:rFonts w:ascii="Times New Roman" w:eastAsia="Calibri" w:hAnsi="Times New Roman" w:cs="Times New Roman"/>
          <w:bCs/>
          <w:sz w:val="24"/>
          <w:szCs w:val="24"/>
          <w:lang w:bidi="pl-PL"/>
        </w:rPr>
      </w:pPr>
      <w:r w:rsidRPr="001307E4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- </w:t>
      </w:r>
      <w:r w:rsidRPr="00EF69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składanych krzesełek drewnianych w kolorze jednolitym stonowanym np.: brąz, beż w liczbie 150 sztuk,</w:t>
      </w:r>
    </w:p>
    <w:p w14:paraId="20DDC6FC" w14:textId="77777777" w:rsidR="00613190" w:rsidRPr="001307E4" w:rsidRDefault="00613190" w:rsidP="00243B69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bCs/>
        </w:rPr>
      </w:pPr>
      <w:r w:rsidRPr="004E2FA5">
        <w:rPr>
          <w:rFonts w:ascii="Times New Roman" w:hAnsi="Times New Roman" w:cs="Times New Roman"/>
          <w:bCs/>
        </w:rPr>
        <w:t>- kosz</w:t>
      </w:r>
      <w:r w:rsidRPr="001307E4">
        <w:rPr>
          <w:rFonts w:ascii="Times New Roman" w:hAnsi="Times New Roman" w:cs="Times New Roman"/>
          <w:bCs/>
        </w:rPr>
        <w:t>y</w:t>
      </w:r>
      <w:r w:rsidRPr="004E2FA5">
        <w:rPr>
          <w:rFonts w:ascii="Times New Roman" w:hAnsi="Times New Roman" w:cs="Times New Roman"/>
          <w:bCs/>
        </w:rPr>
        <w:t xml:space="preserve"> z lizakami i flagami</w:t>
      </w:r>
      <w:r w:rsidRPr="001307E4">
        <w:rPr>
          <w:rFonts w:ascii="Times New Roman" w:hAnsi="Times New Roman" w:cs="Times New Roman"/>
          <w:bCs/>
        </w:rPr>
        <w:t>, które odbierze z siedziby Zamawiającego, tj. Pałacyk Gościnny, ul. Kilińskiego 6 w Białymstoku,</w:t>
      </w:r>
    </w:p>
    <w:p w14:paraId="737CA061" w14:textId="77777777" w:rsidR="00613190" w:rsidRPr="001307E4" w:rsidRDefault="00EF69B7" w:rsidP="00243B69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bidi="pl-PL"/>
        </w:rPr>
      </w:pPr>
      <w:r w:rsidRPr="001307E4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- </w:t>
      </w:r>
      <w:r w:rsidRPr="00710DC9">
        <w:rPr>
          <w:rFonts w:ascii="Times New Roman" w:eastAsia="Calibri" w:hAnsi="Times New Roman" w:cs="Times New Roman"/>
          <w:b/>
          <w:bCs/>
          <w:sz w:val="24"/>
          <w:szCs w:val="24"/>
          <w:lang w:bidi="pl-PL"/>
        </w:rPr>
        <w:t>w ramach dodatkowej usługi Zamawiający zastrzega sobie możliwość zamówienia u Wykonawcy</w:t>
      </w:r>
      <w:r w:rsidR="000002B8" w:rsidRPr="001307E4">
        <w:rPr>
          <w:rFonts w:ascii="Times New Roman" w:eastAsia="Calibri" w:hAnsi="Times New Roman" w:cs="Times New Roman"/>
          <w:b/>
          <w:bCs/>
          <w:sz w:val="24"/>
          <w:szCs w:val="24"/>
          <w:lang w:bidi="pl-PL"/>
        </w:rPr>
        <w:t xml:space="preserve"> </w:t>
      </w:r>
      <w:r w:rsidR="000002B8" w:rsidRPr="00EF69B7">
        <w:rPr>
          <w:rFonts w:ascii="Times New Roman" w:eastAsia="Calibri" w:hAnsi="Times New Roman" w:cs="Times New Roman"/>
          <w:b/>
          <w:bCs/>
          <w:sz w:val="24"/>
          <w:szCs w:val="24"/>
          <w:lang w:bidi="pl-PL"/>
        </w:rPr>
        <w:t>4 szt. podestów scenicznych, ustawionych naprzeciwko trybuny w ciągu dla mediów w taki sposób, aby stworzyły podest 1x8m wysokości 30 cm</w:t>
      </w:r>
      <w:r w:rsidR="000002B8" w:rsidRPr="001307E4">
        <w:rPr>
          <w:rFonts w:ascii="Times New Roman" w:eastAsia="Calibri" w:hAnsi="Times New Roman" w:cs="Times New Roman"/>
          <w:b/>
          <w:bCs/>
          <w:sz w:val="24"/>
          <w:szCs w:val="24"/>
          <w:lang w:bidi="pl-PL"/>
        </w:rPr>
        <w:t>,</w:t>
      </w:r>
    </w:p>
    <w:p w14:paraId="4E8EA0FD" w14:textId="77777777" w:rsidR="00613190" w:rsidRPr="001307E4" w:rsidRDefault="00EF69B7" w:rsidP="00243B69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bidi="pl-PL"/>
        </w:rPr>
      </w:pPr>
      <w:r w:rsidRPr="001307E4">
        <w:rPr>
          <w:rFonts w:ascii="Times New Roman" w:eastAsia="Calibri" w:hAnsi="Times New Roman" w:cs="Times New Roman"/>
          <w:b/>
          <w:bCs/>
          <w:sz w:val="24"/>
          <w:szCs w:val="24"/>
          <w:lang w:bidi="pl-PL"/>
        </w:rPr>
        <w:t>- w ramach dodatkowej usługi Zamawiający zastrzega sobie możliwość zamówienia u Wykonawcy</w:t>
      </w:r>
      <w:r w:rsidR="000002B8" w:rsidRPr="001307E4">
        <w:rPr>
          <w:rFonts w:ascii="Times New Roman" w:eastAsia="Calibri" w:hAnsi="Times New Roman" w:cs="Times New Roman"/>
          <w:b/>
          <w:bCs/>
          <w:sz w:val="24"/>
          <w:szCs w:val="24"/>
          <w:lang w:bidi="pl-PL"/>
        </w:rPr>
        <w:t xml:space="preserve"> </w:t>
      </w:r>
      <w:bookmarkStart w:id="13" w:name="_Hlk223437741"/>
      <w:r w:rsidR="000002B8" w:rsidRPr="001307E4">
        <w:rPr>
          <w:rFonts w:ascii="Times New Roman" w:eastAsia="Calibri" w:hAnsi="Times New Roman" w:cs="Times New Roman"/>
          <w:b/>
          <w:sz w:val="24"/>
          <w:szCs w:val="24"/>
          <w:lang w:bidi="pl-PL"/>
        </w:rPr>
        <w:t xml:space="preserve">7 sztuk namiotów w kolorze </w:t>
      </w:r>
      <w:proofErr w:type="spellStart"/>
      <w:r w:rsidR="000002B8" w:rsidRPr="001307E4">
        <w:rPr>
          <w:rFonts w:ascii="Times New Roman" w:eastAsia="Calibri" w:hAnsi="Times New Roman" w:cs="Times New Roman"/>
          <w:b/>
          <w:sz w:val="24"/>
          <w:szCs w:val="24"/>
          <w:lang w:bidi="pl-PL"/>
        </w:rPr>
        <w:t>ecru</w:t>
      </w:r>
      <w:proofErr w:type="spellEnd"/>
      <w:r w:rsidR="000002B8" w:rsidRPr="001307E4">
        <w:rPr>
          <w:rFonts w:ascii="Times New Roman" w:eastAsia="Calibri" w:hAnsi="Times New Roman" w:cs="Times New Roman"/>
          <w:b/>
          <w:sz w:val="24"/>
          <w:szCs w:val="24"/>
          <w:lang w:bidi="pl-PL"/>
        </w:rPr>
        <w:t>, o wymiarach 6x3m. Namioty nie mogą zawierać nazwy producenta oraz żadnych innych oznakowań</w:t>
      </w:r>
      <w:r w:rsidR="000002B8" w:rsidRPr="001307E4">
        <w:rPr>
          <w:rFonts w:ascii="Times New Roman" w:eastAsia="Calibri" w:hAnsi="Times New Roman" w:cs="Times New Roman"/>
          <w:b/>
          <w:bCs/>
          <w:sz w:val="24"/>
          <w:szCs w:val="24"/>
          <w:lang w:bidi="pl-PL"/>
        </w:rPr>
        <w:t>.</w:t>
      </w:r>
      <w:bookmarkEnd w:id="13"/>
    </w:p>
    <w:p w14:paraId="3CBFE04D" w14:textId="77777777" w:rsidR="00613190" w:rsidRPr="001307E4" w:rsidRDefault="000002B8" w:rsidP="00243B69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eastAsia="Calibri" w:hAnsi="Times New Roman" w:cs="Times New Roman"/>
          <w:bCs/>
          <w:sz w:val="24"/>
          <w:szCs w:val="24"/>
          <w:lang w:bidi="pl-PL"/>
        </w:rPr>
      </w:pPr>
      <w:r w:rsidRPr="001307E4">
        <w:rPr>
          <w:rFonts w:ascii="Times New Roman" w:eastAsia="Calibri" w:hAnsi="Times New Roman" w:cs="Times New Roman"/>
          <w:b/>
          <w:bCs/>
          <w:sz w:val="24"/>
          <w:szCs w:val="24"/>
          <w:lang w:bidi="pl-PL"/>
        </w:rPr>
        <w:t xml:space="preserve">2. </w:t>
      </w:r>
      <w:r w:rsidRPr="001307E4">
        <w:rPr>
          <w:rFonts w:ascii="Times New Roman" w:eastAsia="Calibri" w:hAnsi="Times New Roman" w:cs="Times New Roman"/>
          <w:sz w:val="24"/>
          <w:szCs w:val="24"/>
        </w:rPr>
        <w:t xml:space="preserve">Zamawiający wymaga zapewnienia ochrony w postaci 15 kwalifikowanych pracowników ochrony fizycznej, zatrudnionych w agencji ochrony posiadającej koncesję wystawioną przez MSWiA. </w:t>
      </w:r>
      <w:r w:rsidRPr="00EF69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Pracownicy powinni ochraniać wygrodzony teren uroczystości na godzinę przed jej rozpoczęciem i godzinę po jej zakończeniu. Należy uwzględnić możliwość wyrywkowej kontroli uczestników wykrywaczem metalu. Wykonawca zobowiązany jest do przedstawienia Zamawiającemu umowy z agencją ochrony przy podpisywaniu umowy.</w:t>
      </w:r>
    </w:p>
    <w:p w14:paraId="13ECBBCC" w14:textId="77777777" w:rsidR="00613190" w:rsidRPr="001307E4" w:rsidRDefault="000002B8" w:rsidP="00243B69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07E4">
        <w:rPr>
          <w:rFonts w:ascii="Times New Roman" w:eastAsia="Calibri" w:hAnsi="Times New Roman" w:cs="Times New Roman"/>
          <w:b/>
          <w:bCs/>
          <w:sz w:val="24"/>
          <w:szCs w:val="24"/>
          <w:lang w:bidi="pl-PL"/>
        </w:rPr>
        <w:t>3.</w:t>
      </w:r>
      <w:r w:rsidRPr="001307E4">
        <w:rPr>
          <w:rFonts w:ascii="Times New Roman" w:eastAsia="Calibri" w:hAnsi="Times New Roman" w:cs="Times New Roman"/>
          <w:sz w:val="24"/>
          <w:szCs w:val="24"/>
          <w:lang w:bidi="pl-PL"/>
        </w:rPr>
        <w:t xml:space="preserve"> </w:t>
      </w:r>
      <w:r w:rsidRPr="001307E4">
        <w:rPr>
          <w:rFonts w:ascii="Times New Roman" w:eastAsia="Calibri" w:hAnsi="Times New Roman" w:cs="Times New Roman"/>
          <w:sz w:val="24"/>
          <w:szCs w:val="24"/>
        </w:rPr>
        <w:t>Pełna gotowość Wykonawcy na godzinę przed rozpoczęciem wydarzenia. Zamawiający poinformuje Wykonawcę odnośnie godziny organizacji wydarzenia po jej ustaleniu.</w:t>
      </w:r>
    </w:p>
    <w:p w14:paraId="499AA2CB" w14:textId="77777777" w:rsidR="00613190" w:rsidRPr="001307E4" w:rsidRDefault="000002B8" w:rsidP="00243B69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bidi="pl-PL"/>
        </w:rPr>
      </w:pPr>
      <w:r w:rsidRPr="001307E4">
        <w:rPr>
          <w:rFonts w:ascii="Times New Roman" w:eastAsia="Calibri" w:hAnsi="Times New Roman" w:cs="Times New Roman"/>
          <w:b/>
          <w:bCs/>
          <w:sz w:val="24"/>
          <w:szCs w:val="24"/>
          <w:lang w:bidi="pl-PL"/>
        </w:rPr>
        <w:t>4.</w:t>
      </w:r>
      <w:r w:rsidRPr="001307E4">
        <w:rPr>
          <w:rFonts w:ascii="Times New Roman" w:eastAsia="Calibri" w:hAnsi="Times New Roman" w:cs="Times New Roman"/>
          <w:sz w:val="24"/>
          <w:szCs w:val="24"/>
          <w:lang w:bidi="pl-PL"/>
        </w:rPr>
        <w:t xml:space="preserve"> </w:t>
      </w:r>
      <w:r w:rsidRPr="001307E4">
        <w:rPr>
          <w:rFonts w:ascii="Times New Roman" w:hAnsi="Times New Roman" w:cs="Times New Roman"/>
          <w:sz w:val="24"/>
          <w:szCs w:val="24"/>
          <w:lang w:bidi="pl-PL"/>
        </w:rPr>
        <w:t>Zamawiający wymaga zapewnienia profesjonalnej obsługi technicznej w liczbie minimum 4 osób. Osoby uczestniczące w realizacji zamówienia (w trakcie jego trwania) w zależności od pogody ubrane schludnie np. w kurtki - czarne/granatowe, spodnie czarne/granatowe (nie bojówki), obuwie czarne/granatowe. Zabronione jest palenie papierosów, spożywanie alkoholu oraz posiłków przez obsługę w czasie realizacji zamówienia. Osoby obsługujące powinny wykazać się wysoką kulturą osobistą, dyskrecją, sprawnością, uprzejmością.</w:t>
      </w:r>
    </w:p>
    <w:p w14:paraId="71FEF840" w14:textId="77777777" w:rsidR="00613190" w:rsidRPr="001307E4" w:rsidRDefault="000002B8" w:rsidP="00243B69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07E4">
        <w:rPr>
          <w:rFonts w:ascii="Times New Roman" w:eastAsia="Calibri" w:hAnsi="Times New Roman" w:cs="Times New Roman"/>
          <w:b/>
          <w:bCs/>
          <w:sz w:val="24"/>
          <w:szCs w:val="24"/>
          <w:lang w:bidi="pl-PL"/>
        </w:rPr>
        <w:t>5.</w:t>
      </w:r>
      <w:r w:rsidRPr="001307E4">
        <w:rPr>
          <w:rFonts w:ascii="Times New Roman" w:eastAsia="Calibri" w:hAnsi="Times New Roman" w:cs="Times New Roman"/>
          <w:sz w:val="24"/>
          <w:szCs w:val="24"/>
          <w:lang w:bidi="pl-PL"/>
        </w:rPr>
        <w:t xml:space="preserve"> </w:t>
      </w:r>
      <w:r w:rsidRPr="001307E4">
        <w:rPr>
          <w:rFonts w:ascii="Times New Roman" w:eastAsia="Calibri" w:hAnsi="Times New Roman" w:cs="Times New Roman"/>
          <w:sz w:val="24"/>
          <w:szCs w:val="24"/>
        </w:rPr>
        <w:t>Do obowiązków Wykonawcy należy sprzątnięcie po zakończeniu uroczystości w obrębie ogrodzonego terenu.</w:t>
      </w:r>
    </w:p>
    <w:p w14:paraId="3C76E0D1" w14:textId="77777777" w:rsidR="00613190" w:rsidRPr="001307E4" w:rsidRDefault="000002B8" w:rsidP="00243B69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1307E4">
        <w:rPr>
          <w:rFonts w:ascii="Times New Roman" w:eastAsia="Calibri" w:hAnsi="Times New Roman" w:cs="Times New Roman"/>
          <w:b/>
          <w:bCs/>
          <w:sz w:val="24"/>
          <w:szCs w:val="24"/>
          <w:lang w:bidi="pl-PL"/>
        </w:rPr>
        <w:t>6.</w:t>
      </w:r>
      <w:r w:rsidRPr="001307E4">
        <w:rPr>
          <w:rFonts w:ascii="Times New Roman" w:eastAsia="Calibri" w:hAnsi="Times New Roman" w:cs="Times New Roman"/>
          <w:sz w:val="24"/>
          <w:szCs w:val="24"/>
          <w:lang w:bidi="pl-PL"/>
        </w:rPr>
        <w:t xml:space="preserve"> </w:t>
      </w:r>
      <w:r w:rsidRPr="001307E4">
        <w:rPr>
          <w:rFonts w:ascii="Times New Roman" w:hAnsi="Times New Roman" w:cs="Times New Roman"/>
          <w:sz w:val="24"/>
          <w:szCs w:val="24"/>
        </w:rPr>
        <w:t>Miejsce wykonania usługi: Rynek Kościuszki przy pomniku Marszałka Józefa Piłsudskiego w Białymstoku.</w:t>
      </w:r>
    </w:p>
    <w:p w14:paraId="643CF6BD" w14:textId="77777777" w:rsidR="00613190" w:rsidRPr="001307E4" w:rsidRDefault="000002B8" w:rsidP="00243B69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1307E4">
        <w:rPr>
          <w:rFonts w:ascii="Times New Roman" w:eastAsia="Calibri" w:hAnsi="Times New Roman" w:cs="Times New Roman"/>
          <w:b/>
          <w:bCs/>
          <w:sz w:val="24"/>
          <w:szCs w:val="24"/>
          <w:lang w:bidi="pl-PL"/>
        </w:rPr>
        <w:lastRenderedPageBreak/>
        <w:t>7.</w:t>
      </w:r>
      <w:r w:rsidRPr="001307E4">
        <w:rPr>
          <w:rFonts w:ascii="Times New Roman" w:eastAsia="Calibri" w:hAnsi="Times New Roman" w:cs="Times New Roman"/>
          <w:sz w:val="24"/>
          <w:szCs w:val="24"/>
          <w:lang w:bidi="pl-PL"/>
        </w:rPr>
        <w:t xml:space="preserve"> </w:t>
      </w:r>
      <w:r w:rsidRPr="001307E4">
        <w:rPr>
          <w:rFonts w:ascii="Times New Roman" w:hAnsi="Times New Roman" w:cs="Times New Roman"/>
          <w:sz w:val="24"/>
          <w:szCs w:val="24"/>
        </w:rPr>
        <w:t>Zamawiający zobowiązuje się powiadomić Wykonawcę najpóźniej dwa dni przed dniem realizowania zamówienia o decyzji dotyczącej skorzystania z w/w dodatkowych usług.</w:t>
      </w:r>
    </w:p>
    <w:p w14:paraId="0BB9C32F" w14:textId="77777777" w:rsidR="00613190" w:rsidRPr="001307E4" w:rsidRDefault="000002B8" w:rsidP="00243B69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307E4">
        <w:rPr>
          <w:rFonts w:ascii="Times New Roman" w:eastAsia="Calibri" w:hAnsi="Times New Roman" w:cs="Times New Roman"/>
          <w:b/>
          <w:bCs/>
          <w:sz w:val="24"/>
          <w:szCs w:val="24"/>
          <w:lang w:bidi="pl-PL"/>
        </w:rPr>
        <w:t>8.</w:t>
      </w:r>
      <w:r w:rsidRPr="001307E4">
        <w:rPr>
          <w:rFonts w:ascii="Times New Roman" w:eastAsia="Calibri" w:hAnsi="Times New Roman" w:cs="Times New Roman"/>
          <w:sz w:val="24"/>
          <w:szCs w:val="24"/>
          <w:lang w:bidi="pl-PL"/>
        </w:rPr>
        <w:t xml:space="preserve"> </w:t>
      </w:r>
      <w:r w:rsidRPr="00710DC9">
        <w:rPr>
          <w:rFonts w:ascii="Times New Roman" w:hAnsi="Times New Roman" w:cs="Times New Roman"/>
          <w:bCs/>
          <w:sz w:val="24"/>
          <w:szCs w:val="24"/>
        </w:rPr>
        <w:t>Wykonawca przy realizacji zamówienia jest zobowiązany do ścisłej współpracy z Zamawiającym.</w:t>
      </w:r>
    </w:p>
    <w:p w14:paraId="1B78311B" w14:textId="575FA7EB" w:rsidR="000002B8" w:rsidRPr="001307E4" w:rsidRDefault="000002B8" w:rsidP="00243B69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bidi="pl-PL"/>
        </w:rPr>
      </w:pPr>
      <w:r w:rsidRPr="001307E4">
        <w:rPr>
          <w:rFonts w:ascii="Times New Roman" w:eastAsia="Calibri" w:hAnsi="Times New Roman" w:cs="Times New Roman"/>
          <w:b/>
          <w:bCs/>
          <w:sz w:val="24"/>
          <w:szCs w:val="24"/>
          <w:lang w:bidi="pl-PL"/>
        </w:rPr>
        <w:t>9.</w:t>
      </w:r>
      <w:r w:rsidRPr="001307E4">
        <w:rPr>
          <w:rFonts w:ascii="Times New Roman" w:hAnsi="Times New Roman" w:cs="Times New Roman"/>
          <w:sz w:val="24"/>
          <w:szCs w:val="24"/>
        </w:rPr>
        <w:t xml:space="preserve"> Zamawiający wymaga, aby w trakcie trwania uroczystości zapewniona była stała łączność dwukierunkowa pomiędzy pracownikami obsługi technicznej. Powinni oni zostać wyposażeni w profesjonalne radiotelefony cyfrowe lub analogowo – cyfrowe pracujące w paśmie UHF lub VHF. Radiotelefony powinny posiadać certyfikat zgodności CE, a Wykonawca powinien posiadać pozwolenie radiowe na wykorzystanie przynajmniej jednej częstotliwości na terenie miasta Białystok na zasadzie współdzielenia. Zamawiający nie dopuszcza użycia radiotelefonów pracujących w paśmie PMR.  </w:t>
      </w:r>
    </w:p>
    <w:p w14:paraId="1089848E" w14:textId="77777777" w:rsidR="000002B8" w:rsidRPr="001307E4" w:rsidRDefault="000002B8" w:rsidP="000002B8">
      <w:pPr>
        <w:tabs>
          <w:tab w:val="left" w:pos="284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2F60AA31" w14:textId="322C73C1" w:rsidR="000002B8" w:rsidRPr="00243B69" w:rsidRDefault="000002B8" w:rsidP="000002B8">
      <w:pPr>
        <w:tabs>
          <w:tab w:val="left" w:pos="284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43B69">
        <w:rPr>
          <w:rFonts w:ascii="Times New Roman" w:eastAsia="Calibri" w:hAnsi="Times New Roman" w:cs="Times New Roman"/>
          <w:b/>
          <w:sz w:val="28"/>
          <w:szCs w:val="28"/>
        </w:rPr>
        <w:t>VI – 83. rocznica powstania w getcie białostockim w dniu 1</w:t>
      </w:r>
      <w:r w:rsidR="00B6094D"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Pr="00243B69">
        <w:rPr>
          <w:rFonts w:ascii="Times New Roman" w:eastAsia="Calibri" w:hAnsi="Times New Roman" w:cs="Times New Roman"/>
          <w:b/>
          <w:sz w:val="28"/>
          <w:szCs w:val="28"/>
        </w:rPr>
        <w:t xml:space="preserve"> sierpnia 2026 r.</w:t>
      </w:r>
    </w:p>
    <w:p w14:paraId="5DB1FB5D" w14:textId="77777777" w:rsidR="007638DD" w:rsidRPr="001307E4" w:rsidRDefault="007638DD" w:rsidP="000002B8">
      <w:pPr>
        <w:tabs>
          <w:tab w:val="left" w:pos="284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456F48F" w14:textId="10051207" w:rsidR="007638DD" w:rsidRPr="00243B69" w:rsidRDefault="007638DD" w:rsidP="007638DD">
      <w:pPr>
        <w:tabs>
          <w:tab w:val="left" w:pos="284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14" w:name="_Hlk223439548"/>
      <w:r w:rsidRPr="00243B6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Wydarzenie będzie podzielone na dwie części, odbywające się w różnych lokalizacjach! </w:t>
      </w:r>
      <w:bookmarkEnd w:id="14"/>
    </w:p>
    <w:p w14:paraId="2D9157F5" w14:textId="77777777" w:rsidR="007638DD" w:rsidRPr="007638DD" w:rsidRDefault="007638DD" w:rsidP="007638DD">
      <w:pPr>
        <w:tabs>
          <w:tab w:val="left" w:pos="284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6F0FA2C" w14:textId="2B5E6CDF" w:rsidR="007638DD" w:rsidRPr="001307E4" w:rsidRDefault="007638DD" w:rsidP="007638DD">
      <w:pPr>
        <w:tabs>
          <w:tab w:val="left" w:pos="284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38DD">
        <w:rPr>
          <w:rFonts w:ascii="Times New Roman" w:hAnsi="Times New Roman" w:cs="Times New Roman"/>
          <w:b/>
          <w:bCs/>
          <w:sz w:val="24"/>
          <w:szCs w:val="24"/>
        </w:rPr>
        <w:t>I. 82. rocznica powstania w getcie białostockim w dniu 1</w:t>
      </w:r>
      <w:r w:rsidR="00B6094D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7638DD">
        <w:rPr>
          <w:rFonts w:ascii="Times New Roman" w:hAnsi="Times New Roman" w:cs="Times New Roman"/>
          <w:b/>
          <w:bCs/>
          <w:sz w:val="24"/>
          <w:szCs w:val="24"/>
        </w:rPr>
        <w:t xml:space="preserve"> sierpnia 202</w:t>
      </w:r>
      <w:r w:rsidRPr="001307E4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7638DD">
        <w:rPr>
          <w:rFonts w:ascii="Times New Roman" w:hAnsi="Times New Roman" w:cs="Times New Roman"/>
          <w:b/>
          <w:bCs/>
          <w:sz w:val="24"/>
          <w:szCs w:val="24"/>
        </w:rPr>
        <w:t xml:space="preserve"> r. przy </w:t>
      </w:r>
      <w:bookmarkStart w:id="15" w:name="_Hlk223437381"/>
      <w:r w:rsidRPr="007638DD">
        <w:rPr>
          <w:rFonts w:ascii="Times New Roman" w:hAnsi="Times New Roman" w:cs="Times New Roman"/>
          <w:b/>
          <w:bCs/>
          <w:sz w:val="24"/>
          <w:szCs w:val="24"/>
        </w:rPr>
        <w:t xml:space="preserve">pomniku Wielkiej Synagogi ul. </w:t>
      </w:r>
      <w:proofErr w:type="spellStart"/>
      <w:r w:rsidRPr="007638DD">
        <w:rPr>
          <w:rFonts w:ascii="Times New Roman" w:hAnsi="Times New Roman" w:cs="Times New Roman"/>
          <w:b/>
          <w:bCs/>
          <w:sz w:val="24"/>
          <w:szCs w:val="24"/>
        </w:rPr>
        <w:t>Suraska</w:t>
      </w:r>
      <w:proofErr w:type="spellEnd"/>
      <w:r w:rsidRPr="007638DD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bookmarkEnd w:id="15"/>
    </w:p>
    <w:p w14:paraId="66A3E14E" w14:textId="1EA76256" w:rsidR="007638DD" w:rsidRPr="001307E4" w:rsidRDefault="007638DD" w:rsidP="007638DD">
      <w:pPr>
        <w:tabs>
          <w:tab w:val="left" w:pos="284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4FB2512" w14:textId="77777777" w:rsidR="007638DD" w:rsidRPr="00243B69" w:rsidRDefault="007638DD" w:rsidP="00243B69">
      <w:pPr>
        <w:pStyle w:val="Akapitzlist"/>
        <w:widowControl w:val="0"/>
        <w:numPr>
          <w:ilvl w:val="0"/>
          <w:numId w:val="17"/>
        </w:numPr>
        <w:tabs>
          <w:tab w:val="left" w:pos="851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bidi="pl-PL"/>
        </w:rPr>
      </w:pPr>
      <w:bookmarkStart w:id="16" w:name="_Hlk223437489"/>
      <w:r w:rsidRPr="00243B69">
        <w:rPr>
          <w:rFonts w:ascii="Times New Roman" w:eastAsia="Calibri" w:hAnsi="Times New Roman" w:cs="Times New Roman"/>
          <w:sz w:val="24"/>
          <w:szCs w:val="24"/>
          <w:lang w:bidi="pl-PL"/>
        </w:rPr>
        <w:t>Usługa techniczna obejmuje zapewnienie, dostarczenie i rozstawienie:</w:t>
      </w:r>
    </w:p>
    <w:bookmarkEnd w:id="16"/>
    <w:p w14:paraId="1A148676" w14:textId="77777777" w:rsidR="007638DD" w:rsidRPr="00243B69" w:rsidRDefault="007638DD" w:rsidP="00243B69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3B69">
        <w:rPr>
          <w:rFonts w:ascii="Times New Roman" w:eastAsia="Calibri" w:hAnsi="Times New Roman" w:cs="Times New Roman"/>
          <w:bCs/>
          <w:sz w:val="24"/>
          <w:szCs w:val="24"/>
        </w:rPr>
        <w:t xml:space="preserve">- </w:t>
      </w:r>
      <w:r w:rsidRPr="00243B69">
        <w:rPr>
          <w:rFonts w:ascii="Times New Roman" w:hAnsi="Times New Roman" w:cs="Times New Roman"/>
          <w:bCs/>
          <w:sz w:val="24"/>
          <w:szCs w:val="24"/>
        </w:rPr>
        <w:t>2 kolumn aktywnych lub pasywnych zbudowanych w oparciu o głośnik współosiowy (minimalnie 12 cali + driver nie mniejszy niż 1,3 cala) o mocy nie mniejszej niż 350W, na statywach, np.: Pol-Audio MP 115 CX-ND; D&amp;B max12, NAW TM115,</w:t>
      </w:r>
    </w:p>
    <w:p w14:paraId="20771A3C" w14:textId="77777777" w:rsidR="007638DD" w:rsidRPr="00243B69" w:rsidRDefault="007638DD" w:rsidP="00243B69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3B69">
        <w:rPr>
          <w:rFonts w:ascii="Times New Roman" w:hAnsi="Times New Roman" w:cs="Times New Roman"/>
          <w:bCs/>
          <w:sz w:val="24"/>
          <w:szCs w:val="24"/>
        </w:rPr>
        <w:t xml:space="preserve">- 2 mikrofonów bezprzewodowych zapewniających cyfrową 24-bitową transmisje. Nadajnik wyposażony w kapsułę pojemnościową o charakterystyce </w:t>
      </w:r>
      <w:proofErr w:type="spellStart"/>
      <w:r w:rsidRPr="00243B69">
        <w:rPr>
          <w:rFonts w:ascii="Times New Roman" w:hAnsi="Times New Roman" w:cs="Times New Roman"/>
          <w:bCs/>
          <w:sz w:val="24"/>
          <w:szCs w:val="24"/>
        </w:rPr>
        <w:t>kardioidalnej</w:t>
      </w:r>
      <w:proofErr w:type="spellEnd"/>
      <w:r w:rsidRPr="00243B69">
        <w:rPr>
          <w:rFonts w:ascii="Times New Roman" w:hAnsi="Times New Roman" w:cs="Times New Roman"/>
          <w:bCs/>
          <w:sz w:val="24"/>
          <w:szCs w:val="24"/>
        </w:rPr>
        <w:t xml:space="preserve">. W przypadku zastosowania czterech  oddzielnych odbiorników wymagany dedykowany aktywny dystrybutor sygnału antenowego oraz dwie anteny wszechkierunkowe o zasięgu nie mniejszym niż 50m. Preferowane systemy uznanych producentów np.: </w:t>
      </w:r>
      <w:proofErr w:type="spellStart"/>
      <w:r w:rsidRPr="00243B69">
        <w:rPr>
          <w:rFonts w:ascii="Times New Roman" w:hAnsi="Times New Roman" w:cs="Times New Roman"/>
          <w:bCs/>
          <w:sz w:val="24"/>
          <w:szCs w:val="24"/>
        </w:rPr>
        <w:t>Shure</w:t>
      </w:r>
      <w:proofErr w:type="spellEnd"/>
      <w:r w:rsidRPr="00243B69">
        <w:rPr>
          <w:rFonts w:ascii="Times New Roman" w:hAnsi="Times New Roman" w:cs="Times New Roman"/>
          <w:bCs/>
          <w:sz w:val="24"/>
          <w:szCs w:val="24"/>
        </w:rPr>
        <w:t xml:space="preserve"> lub </w:t>
      </w:r>
      <w:proofErr w:type="spellStart"/>
      <w:r w:rsidRPr="00243B69">
        <w:rPr>
          <w:rFonts w:ascii="Times New Roman" w:hAnsi="Times New Roman" w:cs="Times New Roman"/>
          <w:bCs/>
          <w:sz w:val="24"/>
          <w:szCs w:val="24"/>
        </w:rPr>
        <w:t>Sennheiser</w:t>
      </w:r>
      <w:proofErr w:type="spellEnd"/>
      <w:r w:rsidRPr="00243B69">
        <w:rPr>
          <w:rFonts w:ascii="Times New Roman" w:hAnsi="Times New Roman" w:cs="Times New Roman"/>
          <w:bCs/>
          <w:sz w:val="24"/>
          <w:szCs w:val="24"/>
        </w:rPr>
        <w:t>.</w:t>
      </w:r>
    </w:p>
    <w:p w14:paraId="14364093" w14:textId="77777777" w:rsidR="007638DD" w:rsidRPr="00243B69" w:rsidRDefault="007638DD" w:rsidP="00243B69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3B69">
        <w:rPr>
          <w:rFonts w:ascii="Times New Roman" w:hAnsi="Times New Roman" w:cs="Times New Roman"/>
          <w:bCs/>
          <w:sz w:val="24"/>
          <w:szCs w:val="24"/>
        </w:rPr>
        <w:t>- 2 statywów mikrofonowych szarych, estetycznych, proponowany statyw mikrofonowy bazaltowa szarość, typu  KM-21060-300-87,</w:t>
      </w:r>
    </w:p>
    <w:p w14:paraId="0057F38A" w14:textId="77777777" w:rsidR="007638DD" w:rsidRPr="00243B69" w:rsidRDefault="007638DD" w:rsidP="00243B69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3B69">
        <w:rPr>
          <w:rFonts w:ascii="Times New Roman" w:hAnsi="Times New Roman" w:cs="Times New Roman"/>
          <w:bCs/>
          <w:sz w:val="24"/>
          <w:szCs w:val="24"/>
        </w:rPr>
        <w:t xml:space="preserve">- 1 cyfrowego miksera audio z możliwością sterowania z tabletu np. </w:t>
      </w:r>
      <w:proofErr w:type="spellStart"/>
      <w:r w:rsidRPr="00243B69">
        <w:rPr>
          <w:rFonts w:ascii="Times New Roman" w:hAnsi="Times New Roman" w:cs="Times New Roman"/>
          <w:bCs/>
          <w:sz w:val="24"/>
          <w:szCs w:val="24"/>
        </w:rPr>
        <w:t>Soundcraft</w:t>
      </w:r>
      <w:proofErr w:type="spellEnd"/>
      <w:r w:rsidRPr="00243B6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43B69">
        <w:rPr>
          <w:rFonts w:ascii="Times New Roman" w:hAnsi="Times New Roman" w:cs="Times New Roman"/>
          <w:bCs/>
          <w:sz w:val="24"/>
          <w:szCs w:val="24"/>
        </w:rPr>
        <w:t>Ui</w:t>
      </w:r>
      <w:proofErr w:type="spellEnd"/>
      <w:r w:rsidRPr="00243B69">
        <w:rPr>
          <w:rFonts w:ascii="Times New Roman" w:hAnsi="Times New Roman" w:cs="Times New Roman"/>
          <w:bCs/>
          <w:sz w:val="24"/>
          <w:szCs w:val="24"/>
        </w:rPr>
        <w:t xml:space="preserve">;  </w:t>
      </w:r>
      <w:proofErr w:type="spellStart"/>
      <w:r w:rsidRPr="00243B69">
        <w:rPr>
          <w:rFonts w:ascii="Times New Roman" w:hAnsi="Times New Roman" w:cs="Times New Roman"/>
          <w:bCs/>
          <w:sz w:val="24"/>
          <w:szCs w:val="24"/>
        </w:rPr>
        <w:t>Behringer</w:t>
      </w:r>
      <w:proofErr w:type="spellEnd"/>
      <w:r w:rsidRPr="00243B69">
        <w:rPr>
          <w:rFonts w:ascii="Times New Roman" w:hAnsi="Times New Roman" w:cs="Times New Roman"/>
          <w:bCs/>
          <w:sz w:val="24"/>
          <w:szCs w:val="24"/>
        </w:rPr>
        <w:t xml:space="preserve"> X 32; </w:t>
      </w:r>
      <w:proofErr w:type="spellStart"/>
      <w:r w:rsidRPr="00243B69">
        <w:rPr>
          <w:rFonts w:ascii="Times New Roman" w:hAnsi="Times New Roman" w:cs="Times New Roman"/>
          <w:bCs/>
          <w:sz w:val="24"/>
          <w:szCs w:val="24"/>
        </w:rPr>
        <w:t>Behringer</w:t>
      </w:r>
      <w:proofErr w:type="spellEnd"/>
      <w:r w:rsidRPr="00243B69">
        <w:rPr>
          <w:rFonts w:ascii="Times New Roman" w:hAnsi="Times New Roman" w:cs="Times New Roman"/>
          <w:bCs/>
          <w:sz w:val="24"/>
          <w:szCs w:val="24"/>
        </w:rPr>
        <w:t xml:space="preserve"> X-</w:t>
      </w:r>
      <w:proofErr w:type="spellStart"/>
      <w:r w:rsidRPr="00243B69">
        <w:rPr>
          <w:rFonts w:ascii="Times New Roman" w:hAnsi="Times New Roman" w:cs="Times New Roman"/>
          <w:bCs/>
          <w:sz w:val="24"/>
          <w:szCs w:val="24"/>
        </w:rPr>
        <w:t>Air</w:t>
      </w:r>
      <w:proofErr w:type="spellEnd"/>
      <w:r w:rsidRPr="00243B69">
        <w:rPr>
          <w:rFonts w:ascii="Times New Roman" w:hAnsi="Times New Roman" w:cs="Times New Roman"/>
          <w:bCs/>
          <w:sz w:val="24"/>
          <w:szCs w:val="24"/>
        </w:rPr>
        <w:t>; Allen &amp; Heath Sq5,</w:t>
      </w:r>
    </w:p>
    <w:p w14:paraId="4926A815" w14:textId="77777777" w:rsidR="007638DD" w:rsidRPr="00243B69" w:rsidRDefault="007638DD" w:rsidP="00243B69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3B69">
        <w:rPr>
          <w:rFonts w:ascii="Times New Roman" w:hAnsi="Times New Roman" w:cs="Times New Roman"/>
          <w:bCs/>
          <w:sz w:val="24"/>
          <w:szCs w:val="24"/>
        </w:rPr>
        <w:t>- 1 odtwarzacza audio,</w:t>
      </w:r>
    </w:p>
    <w:p w14:paraId="6B0B1B40" w14:textId="77777777" w:rsidR="007638DD" w:rsidRPr="00243B69" w:rsidRDefault="007638DD" w:rsidP="00243B69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3B69">
        <w:rPr>
          <w:rFonts w:ascii="Times New Roman" w:hAnsi="Times New Roman" w:cs="Times New Roman"/>
          <w:bCs/>
          <w:sz w:val="24"/>
          <w:szCs w:val="24"/>
        </w:rPr>
        <w:t>- pełnego okablowania wydarzenia zgodnie ze sztuką. Kable nie mogą przeszkadzać uczestniczącym w poruszaniu się. Wykonawca zobowiązany jest do zapewnienia okablowania i osprzętu elektrycznego, tj. gniazda, wtyczki i przedłużacze znajdujących się na ziemi poprzez zastosowanie m.in. progów osłonowych i osłon połączeń kabli, w taki sposób aby zapewnić bezpieczeństwo uczestnikom wydarzenia.</w:t>
      </w:r>
    </w:p>
    <w:p w14:paraId="24214483" w14:textId="0AFDC3CC" w:rsidR="007638DD" w:rsidRPr="00243B69" w:rsidRDefault="007638DD" w:rsidP="00243B69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3B69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- zasilania energetycznego pod postacią agregatu prądotwórczego wyciszonego, stabilizowanego o mocy nie mniejszej niż 7 </w:t>
      </w:r>
      <w:proofErr w:type="spellStart"/>
      <w:r w:rsidRPr="00243B69">
        <w:rPr>
          <w:rFonts w:ascii="Times New Roman" w:hAnsi="Times New Roman" w:cs="Times New Roman"/>
          <w:bCs/>
          <w:sz w:val="24"/>
          <w:szCs w:val="24"/>
        </w:rPr>
        <w:t>kW.</w:t>
      </w:r>
      <w:proofErr w:type="spellEnd"/>
    </w:p>
    <w:p w14:paraId="444D25BA" w14:textId="27831AD3" w:rsidR="007638DD" w:rsidRPr="00243B69" w:rsidRDefault="007638DD" w:rsidP="00243B69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B69">
        <w:rPr>
          <w:rFonts w:ascii="Times New Roman" w:hAnsi="Times New Roman" w:cs="Times New Roman"/>
          <w:b/>
          <w:sz w:val="24"/>
          <w:szCs w:val="24"/>
        </w:rPr>
        <w:t>2.</w:t>
      </w:r>
      <w:r w:rsidRPr="00243B6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43B69">
        <w:rPr>
          <w:rFonts w:ascii="Times New Roman" w:eastAsia="Calibri" w:hAnsi="Times New Roman" w:cs="Times New Roman"/>
          <w:sz w:val="24"/>
          <w:szCs w:val="24"/>
        </w:rPr>
        <w:t>Pełna gotowość Wykonawcy na pół godziny przed rozpoczęciem wydarzenia. Zamawiający poinformuje Wykonawcę odnośnie godziny organizacji wydarzenia po jej ustaleniu.</w:t>
      </w:r>
    </w:p>
    <w:p w14:paraId="6BA8EA57" w14:textId="43060B40" w:rsidR="007638DD" w:rsidRPr="00243B69" w:rsidRDefault="007638DD" w:rsidP="00243B69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  <w:lang w:bidi="pl-PL"/>
        </w:rPr>
      </w:pPr>
      <w:r w:rsidRPr="00243B69">
        <w:rPr>
          <w:rFonts w:ascii="Times New Roman" w:eastAsia="Calibri" w:hAnsi="Times New Roman" w:cs="Times New Roman"/>
          <w:b/>
          <w:bCs/>
          <w:sz w:val="24"/>
          <w:szCs w:val="24"/>
        </w:rPr>
        <w:t>3.</w:t>
      </w:r>
      <w:r w:rsidRPr="00243B6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43B69">
        <w:rPr>
          <w:rFonts w:ascii="Times New Roman" w:eastAsia="Calibri" w:hAnsi="Times New Roman" w:cs="Times New Roman"/>
          <w:sz w:val="24"/>
          <w:szCs w:val="24"/>
          <w:lang w:bidi="pl-PL"/>
        </w:rPr>
        <w:t>Zamawiający wymaga zapewnienia profesjonalnej obsługi technicznej w liczbie minimum 2 osób. Osoby uczestniczące w realizacji zamówienia (w trakcie jego trwania) w zależności od pogody ubrane schludnie np. w kurtki - czarne/granatowe, spodnie czarne/granatowe (nie bojówki), obuwie czarne/granatowe. Zabronione jest palenie papierosów, spożywanie alkoholu oraz posiłków przez obsługę w czasie realizacji zamówienia. Osoby obsługujące powinny wykazać się wysoką kulturą osobistą, dyskrecją, sprawnością, uprzejmością.</w:t>
      </w:r>
    </w:p>
    <w:p w14:paraId="59EA6081" w14:textId="1514DEC9" w:rsidR="007638DD" w:rsidRPr="00243B69" w:rsidRDefault="007638DD" w:rsidP="00243B69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B69">
        <w:rPr>
          <w:rFonts w:ascii="Times New Roman" w:eastAsia="Calibri" w:hAnsi="Times New Roman" w:cs="Times New Roman"/>
          <w:b/>
          <w:bCs/>
          <w:sz w:val="24"/>
          <w:szCs w:val="24"/>
          <w:lang w:bidi="pl-PL"/>
        </w:rPr>
        <w:t>4.</w:t>
      </w:r>
      <w:r w:rsidRPr="00243B69">
        <w:rPr>
          <w:rFonts w:ascii="Times New Roman" w:eastAsia="Calibri" w:hAnsi="Times New Roman" w:cs="Times New Roman"/>
          <w:sz w:val="24"/>
          <w:szCs w:val="24"/>
          <w:lang w:bidi="pl-PL"/>
        </w:rPr>
        <w:t xml:space="preserve"> </w:t>
      </w:r>
      <w:r w:rsidRPr="00243B69">
        <w:rPr>
          <w:rFonts w:ascii="Times New Roman" w:eastAsia="Calibri" w:hAnsi="Times New Roman" w:cs="Times New Roman"/>
          <w:sz w:val="24"/>
          <w:szCs w:val="24"/>
        </w:rPr>
        <w:t>Do obowiązków Wykonawcy należy sprzątnięcie po zakończeniu uroczystości w obrębie ogrodzonego terenu.</w:t>
      </w:r>
    </w:p>
    <w:p w14:paraId="5CB38216" w14:textId="6948491D" w:rsidR="007638DD" w:rsidRPr="00243B69" w:rsidRDefault="007638DD" w:rsidP="00243B69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43B69">
        <w:rPr>
          <w:rFonts w:ascii="Times New Roman" w:eastAsia="Calibri" w:hAnsi="Times New Roman" w:cs="Times New Roman"/>
          <w:b/>
          <w:bCs/>
          <w:sz w:val="24"/>
          <w:szCs w:val="24"/>
        </w:rPr>
        <w:t>5.</w:t>
      </w:r>
      <w:r w:rsidRPr="00243B6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77BCE" w:rsidRPr="00243B69">
        <w:rPr>
          <w:rFonts w:ascii="Times New Roman" w:eastAsia="Calibri" w:hAnsi="Times New Roman" w:cs="Times New Roman"/>
          <w:bCs/>
          <w:sz w:val="24"/>
          <w:szCs w:val="24"/>
        </w:rPr>
        <w:t>Wykonawca przy realizacji zamówienia jest zobowiązany do ścisłej współpracy z Zamawiającym.</w:t>
      </w:r>
    </w:p>
    <w:p w14:paraId="1529C1B8" w14:textId="48FC5535" w:rsidR="00E77BCE" w:rsidRPr="00243B69" w:rsidRDefault="00E77BCE" w:rsidP="00243B69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43B69">
        <w:rPr>
          <w:rFonts w:ascii="Times New Roman" w:eastAsia="Calibri" w:hAnsi="Times New Roman" w:cs="Times New Roman"/>
          <w:b/>
          <w:sz w:val="24"/>
          <w:szCs w:val="24"/>
        </w:rPr>
        <w:t>6.</w:t>
      </w:r>
      <w:r w:rsidRPr="00243B6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243B69">
        <w:rPr>
          <w:rFonts w:ascii="Times New Roman" w:eastAsia="Calibri" w:hAnsi="Times New Roman" w:cs="Times New Roman"/>
          <w:sz w:val="24"/>
          <w:szCs w:val="24"/>
        </w:rPr>
        <w:t xml:space="preserve">Miejsce wykonania usługi: przy pomniku Wielkiej Synagogi ul. </w:t>
      </w:r>
      <w:proofErr w:type="spellStart"/>
      <w:r w:rsidRPr="00243B69">
        <w:rPr>
          <w:rFonts w:ascii="Times New Roman" w:eastAsia="Calibri" w:hAnsi="Times New Roman" w:cs="Times New Roman"/>
          <w:sz w:val="24"/>
          <w:szCs w:val="24"/>
        </w:rPr>
        <w:t>Suraska</w:t>
      </w:r>
      <w:proofErr w:type="spellEnd"/>
      <w:r w:rsidRPr="00243B6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6744EFE" w14:textId="77777777" w:rsidR="007638DD" w:rsidRPr="007638DD" w:rsidRDefault="007638DD" w:rsidP="007638DD">
      <w:pPr>
        <w:tabs>
          <w:tab w:val="left" w:pos="284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BA5D3A" w14:textId="2E04931D" w:rsidR="007638DD" w:rsidRPr="007638DD" w:rsidRDefault="007638DD" w:rsidP="007638DD">
      <w:pPr>
        <w:tabs>
          <w:tab w:val="left" w:pos="284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38DD">
        <w:rPr>
          <w:rFonts w:ascii="Times New Roman" w:hAnsi="Times New Roman" w:cs="Times New Roman"/>
          <w:b/>
          <w:bCs/>
          <w:sz w:val="24"/>
          <w:szCs w:val="24"/>
        </w:rPr>
        <w:t>II. 82. rocznica powstania w getcie białostockim w dniu 1</w:t>
      </w:r>
      <w:r w:rsidR="00B6094D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7638DD">
        <w:rPr>
          <w:rFonts w:ascii="Times New Roman" w:hAnsi="Times New Roman" w:cs="Times New Roman"/>
          <w:b/>
          <w:bCs/>
          <w:sz w:val="24"/>
          <w:szCs w:val="24"/>
        </w:rPr>
        <w:t xml:space="preserve"> sierpnia 202</w:t>
      </w:r>
      <w:r w:rsidRPr="001307E4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7638DD">
        <w:rPr>
          <w:rFonts w:ascii="Times New Roman" w:hAnsi="Times New Roman" w:cs="Times New Roman"/>
          <w:b/>
          <w:bCs/>
          <w:sz w:val="24"/>
          <w:szCs w:val="24"/>
        </w:rPr>
        <w:t xml:space="preserve"> r. na </w:t>
      </w:r>
      <w:bookmarkStart w:id="17" w:name="_Hlk223437903"/>
      <w:r w:rsidRPr="007638DD">
        <w:rPr>
          <w:rFonts w:ascii="Times New Roman" w:hAnsi="Times New Roman" w:cs="Times New Roman"/>
          <w:b/>
          <w:bCs/>
          <w:sz w:val="24"/>
          <w:szCs w:val="24"/>
        </w:rPr>
        <w:t xml:space="preserve">placu Mordechaja </w:t>
      </w:r>
      <w:proofErr w:type="spellStart"/>
      <w:r w:rsidRPr="007638DD">
        <w:rPr>
          <w:rFonts w:ascii="Times New Roman" w:hAnsi="Times New Roman" w:cs="Times New Roman"/>
          <w:b/>
          <w:bCs/>
          <w:sz w:val="24"/>
          <w:szCs w:val="24"/>
        </w:rPr>
        <w:t>Tenenbauma</w:t>
      </w:r>
      <w:proofErr w:type="spellEnd"/>
      <w:r w:rsidRPr="007638DD">
        <w:rPr>
          <w:rFonts w:ascii="Times New Roman" w:hAnsi="Times New Roman" w:cs="Times New Roman"/>
          <w:b/>
          <w:bCs/>
          <w:sz w:val="24"/>
          <w:szCs w:val="24"/>
        </w:rPr>
        <w:t xml:space="preserve">, ul. Żabia w Białymstoku. </w:t>
      </w:r>
      <w:bookmarkEnd w:id="17"/>
    </w:p>
    <w:p w14:paraId="3C15A30D" w14:textId="6CA4FD48" w:rsidR="007638DD" w:rsidRPr="001307E4" w:rsidRDefault="007638DD" w:rsidP="000002B8">
      <w:pPr>
        <w:tabs>
          <w:tab w:val="left" w:pos="284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095B2D6" w14:textId="44B2441A" w:rsidR="00E77BCE" w:rsidRPr="00243B69" w:rsidRDefault="00E77BCE" w:rsidP="00243B69">
      <w:pPr>
        <w:pStyle w:val="Akapitzlist"/>
        <w:widowControl w:val="0"/>
        <w:numPr>
          <w:ilvl w:val="0"/>
          <w:numId w:val="18"/>
        </w:numPr>
        <w:tabs>
          <w:tab w:val="left" w:pos="851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bidi="pl-PL"/>
        </w:rPr>
      </w:pPr>
      <w:r w:rsidRPr="00243B69">
        <w:rPr>
          <w:rFonts w:ascii="Times New Roman" w:eastAsia="Calibri" w:hAnsi="Times New Roman" w:cs="Times New Roman"/>
          <w:sz w:val="24"/>
          <w:szCs w:val="24"/>
          <w:lang w:bidi="pl-PL"/>
        </w:rPr>
        <w:t>Usługa techniczna obejmuje zapewnienie, dostarczenie i rozstawienie:</w:t>
      </w:r>
    </w:p>
    <w:p w14:paraId="18492D81" w14:textId="77777777" w:rsidR="00E77BCE" w:rsidRPr="00243B69" w:rsidRDefault="00E77BCE" w:rsidP="00243B69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3B69">
        <w:rPr>
          <w:rFonts w:ascii="Times New Roman" w:hAnsi="Times New Roman" w:cs="Times New Roman"/>
          <w:bCs/>
          <w:sz w:val="24"/>
          <w:szCs w:val="24"/>
        </w:rPr>
        <w:t>- 4 kolumn aktywnych lub pasywnych zbudowanych w oparciu o głośnik współosiowy (minimalnie 12 cali + driver nie mniejszy niż 1,3 cala) o mocy nie mniejszej niż 350W, na statywach, np.: Pol-Audio MP 115 CX-ND; D&amp;B max12, NAW TM115,</w:t>
      </w:r>
    </w:p>
    <w:p w14:paraId="4A635A25" w14:textId="521F6744" w:rsidR="00E77BCE" w:rsidRPr="00243B69" w:rsidRDefault="00E77BCE" w:rsidP="00243B69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3B69">
        <w:rPr>
          <w:rFonts w:ascii="Times New Roman" w:hAnsi="Times New Roman" w:cs="Times New Roman"/>
          <w:bCs/>
          <w:sz w:val="24"/>
          <w:szCs w:val="24"/>
        </w:rPr>
        <w:t xml:space="preserve">- 4 mikrofonów bezprzewodowych zapewniających cyfrową 24-bitową transmisje. Nadajnik wyposażony w kapsułę pojemnościową o charakterystyce </w:t>
      </w:r>
      <w:proofErr w:type="spellStart"/>
      <w:r w:rsidRPr="00243B69">
        <w:rPr>
          <w:rFonts w:ascii="Times New Roman" w:hAnsi="Times New Roman" w:cs="Times New Roman"/>
          <w:bCs/>
          <w:sz w:val="24"/>
          <w:szCs w:val="24"/>
        </w:rPr>
        <w:t>kardioidalnej</w:t>
      </w:r>
      <w:proofErr w:type="spellEnd"/>
      <w:r w:rsidRPr="00243B69">
        <w:rPr>
          <w:rFonts w:ascii="Times New Roman" w:hAnsi="Times New Roman" w:cs="Times New Roman"/>
          <w:bCs/>
          <w:sz w:val="24"/>
          <w:szCs w:val="24"/>
        </w:rPr>
        <w:t xml:space="preserve">. W przypadku zastosowania czterech oddzielnych odbiorników wymagany dedykowany aktywny dystrybutor sygnału antenowego oraz dwie anteny wszechkierunkowe o zasięgu nie mniejszym niż 50m. Preferowane systemy uznanych producentów np.: </w:t>
      </w:r>
      <w:proofErr w:type="spellStart"/>
      <w:r w:rsidRPr="00243B69">
        <w:rPr>
          <w:rFonts w:ascii="Times New Roman" w:hAnsi="Times New Roman" w:cs="Times New Roman"/>
          <w:bCs/>
          <w:sz w:val="24"/>
          <w:szCs w:val="24"/>
        </w:rPr>
        <w:t>Shure</w:t>
      </w:r>
      <w:proofErr w:type="spellEnd"/>
      <w:r w:rsidRPr="00243B69">
        <w:rPr>
          <w:rFonts w:ascii="Times New Roman" w:hAnsi="Times New Roman" w:cs="Times New Roman"/>
          <w:bCs/>
          <w:sz w:val="24"/>
          <w:szCs w:val="24"/>
        </w:rPr>
        <w:t xml:space="preserve"> lub </w:t>
      </w:r>
      <w:proofErr w:type="spellStart"/>
      <w:r w:rsidRPr="00243B69">
        <w:rPr>
          <w:rFonts w:ascii="Times New Roman" w:hAnsi="Times New Roman" w:cs="Times New Roman"/>
          <w:bCs/>
          <w:sz w:val="24"/>
          <w:szCs w:val="24"/>
        </w:rPr>
        <w:t>Sennheiser</w:t>
      </w:r>
      <w:proofErr w:type="spellEnd"/>
      <w:r w:rsidRPr="00243B69">
        <w:rPr>
          <w:rFonts w:ascii="Times New Roman" w:hAnsi="Times New Roman" w:cs="Times New Roman"/>
          <w:bCs/>
          <w:sz w:val="24"/>
          <w:szCs w:val="24"/>
        </w:rPr>
        <w:t>.</w:t>
      </w:r>
    </w:p>
    <w:p w14:paraId="608624B1" w14:textId="645B1CE0" w:rsidR="00E77BCE" w:rsidRPr="00243B69" w:rsidRDefault="00E77BCE" w:rsidP="00243B69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3B69">
        <w:rPr>
          <w:rFonts w:ascii="Times New Roman" w:hAnsi="Times New Roman" w:cs="Times New Roman"/>
          <w:bCs/>
          <w:sz w:val="24"/>
          <w:szCs w:val="24"/>
        </w:rPr>
        <w:t>- 4 statywów mikrofonowych szarych, estetycznych, proponowany statyw mikrofonowy bazaltowa szarość, typu  KM-21060-300-87,</w:t>
      </w:r>
    </w:p>
    <w:p w14:paraId="153A7FAF" w14:textId="56FC919E" w:rsidR="00E77BCE" w:rsidRPr="00243B69" w:rsidRDefault="00E77BCE" w:rsidP="00243B69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3B69">
        <w:rPr>
          <w:rFonts w:ascii="Times New Roman" w:hAnsi="Times New Roman" w:cs="Times New Roman"/>
          <w:bCs/>
          <w:sz w:val="24"/>
          <w:szCs w:val="24"/>
        </w:rPr>
        <w:t xml:space="preserve">- 1 cyfrowego miksera audio z możliwością sterowania z tabletu np. </w:t>
      </w:r>
      <w:proofErr w:type="spellStart"/>
      <w:r w:rsidRPr="00243B69">
        <w:rPr>
          <w:rFonts w:ascii="Times New Roman" w:hAnsi="Times New Roman" w:cs="Times New Roman"/>
          <w:bCs/>
          <w:sz w:val="24"/>
          <w:szCs w:val="24"/>
        </w:rPr>
        <w:t>Soundcraft</w:t>
      </w:r>
      <w:proofErr w:type="spellEnd"/>
      <w:r w:rsidRPr="00243B6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43B69">
        <w:rPr>
          <w:rFonts w:ascii="Times New Roman" w:hAnsi="Times New Roman" w:cs="Times New Roman"/>
          <w:bCs/>
          <w:sz w:val="24"/>
          <w:szCs w:val="24"/>
        </w:rPr>
        <w:t>Ui</w:t>
      </w:r>
      <w:proofErr w:type="spellEnd"/>
      <w:r w:rsidRPr="00243B69">
        <w:rPr>
          <w:rFonts w:ascii="Times New Roman" w:hAnsi="Times New Roman" w:cs="Times New Roman"/>
          <w:bCs/>
          <w:sz w:val="24"/>
          <w:szCs w:val="24"/>
        </w:rPr>
        <w:t xml:space="preserve">;  </w:t>
      </w:r>
      <w:proofErr w:type="spellStart"/>
      <w:r w:rsidRPr="00243B69">
        <w:rPr>
          <w:rFonts w:ascii="Times New Roman" w:hAnsi="Times New Roman" w:cs="Times New Roman"/>
          <w:bCs/>
          <w:sz w:val="24"/>
          <w:szCs w:val="24"/>
        </w:rPr>
        <w:t>Behringer</w:t>
      </w:r>
      <w:proofErr w:type="spellEnd"/>
      <w:r w:rsidRPr="00243B69">
        <w:rPr>
          <w:rFonts w:ascii="Times New Roman" w:hAnsi="Times New Roman" w:cs="Times New Roman"/>
          <w:bCs/>
          <w:sz w:val="24"/>
          <w:szCs w:val="24"/>
        </w:rPr>
        <w:t xml:space="preserve"> X 32; </w:t>
      </w:r>
      <w:proofErr w:type="spellStart"/>
      <w:r w:rsidRPr="00243B69">
        <w:rPr>
          <w:rFonts w:ascii="Times New Roman" w:hAnsi="Times New Roman" w:cs="Times New Roman"/>
          <w:bCs/>
          <w:sz w:val="24"/>
          <w:szCs w:val="24"/>
        </w:rPr>
        <w:t>Behringer</w:t>
      </w:r>
      <w:proofErr w:type="spellEnd"/>
      <w:r w:rsidRPr="00243B69">
        <w:rPr>
          <w:rFonts w:ascii="Times New Roman" w:hAnsi="Times New Roman" w:cs="Times New Roman"/>
          <w:bCs/>
          <w:sz w:val="24"/>
          <w:szCs w:val="24"/>
        </w:rPr>
        <w:t xml:space="preserve"> X-</w:t>
      </w:r>
      <w:proofErr w:type="spellStart"/>
      <w:r w:rsidRPr="00243B69">
        <w:rPr>
          <w:rFonts w:ascii="Times New Roman" w:hAnsi="Times New Roman" w:cs="Times New Roman"/>
          <w:bCs/>
          <w:sz w:val="24"/>
          <w:szCs w:val="24"/>
        </w:rPr>
        <w:t>Air</w:t>
      </w:r>
      <w:proofErr w:type="spellEnd"/>
      <w:r w:rsidRPr="00243B69">
        <w:rPr>
          <w:rFonts w:ascii="Times New Roman" w:hAnsi="Times New Roman" w:cs="Times New Roman"/>
          <w:bCs/>
          <w:sz w:val="24"/>
          <w:szCs w:val="24"/>
        </w:rPr>
        <w:t>; Allen &amp; Heath Sq5,</w:t>
      </w:r>
    </w:p>
    <w:p w14:paraId="004106D7" w14:textId="59495118" w:rsidR="00E77BCE" w:rsidRPr="00243B69" w:rsidRDefault="00E77BCE" w:rsidP="00243B69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3B69">
        <w:rPr>
          <w:rFonts w:ascii="Times New Roman" w:hAnsi="Times New Roman" w:cs="Times New Roman"/>
          <w:bCs/>
          <w:sz w:val="24"/>
          <w:szCs w:val="24"/>
        </w:rPr>
        <w:t>- 1 odtwarzacza audio,</w:t>
      </w:r>
    </w:p>
    <w:p w14:paraId="59B0044D" w14:textId="71E780CE" w:rsidR="00E77BCE" w:rsidRPr="00243B69" w:rsidRDefault="00E77BCE" w:rsidP="00243B69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3B69">
        <w:rPr>
          <w:rFonts w:ascii="Times New Roman" w:hAnsi="Times New Roman" w:cs="Times New Roman"/>
          <w:bCs/>
          <w:sz w:val="24"/>
          <w:szCs w:val="24"/>
        </w:rPr>
        <w:t xml:space="preserve">- pełnego okablowania wydarzenia zgodnie ze sztuką. Kable nie mogą przeszkadzać uczestniczącym w poruszaniu się. Wykonawca zobowiązany jest do zapewnienia okablowania </w:t>
      </w:r>
      <w:r w:rsidRPr="00243B69">
        <w:rPr>
          <w:rFonts w:ascii="Times New Roman" w:hAnsi="Times New Roman" w:cs="Times New Roman"/>
          <w:bCs/>
          <w:sz w:val="24"/>
          <w:szCs w:val="24"/>
        </w:rPr>
        <w:br/>
        <w:t>i osprzętu elektrycznego, tj. gniazda, wtyczki i przedłużacze znajdujących się na ziemi poprzez zastosowanie m.in. progów osłonowych i osłon połączeń kabli, w taki sposób aby zapewnić bezpieczeństwo uczestnikom wydarzenia.</w:t>
      </w:r>
    </w:p>
    <w:p w14:paraId="6D09394C" w14:textId="30EE92B0" w:rsidR="00E77BCE" w:rsidRPr="00243B69" w:rsidRDefault="00E77BCE" w:rsidP="00243B69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3B69">
        <w:rPr>
          <w:rFonts w:ascii="Times New Roman" w:hAnsi="Times New Roman" w:cs="Times New Roman"/>
          <w:bCs/>
          <w:sz w:val="24"/>
          <w:szCs w:val="24"/>
        </w:rPr>
        <w:t>- zasilania energetycznego pod postacią agregatu prądotwórczego wyciszonego, stabilizowanego o mocy nie mniejszej niż 7 kW,</w:t>
      </w:r>
    </w:p>
    <w:p w14:paraId="15E81119" w14:textId="4B831388" w:rsidR="00E77BCE" w:rsidRPr="00243B69" w:rsidRDefault="00E77BCE" w:rsidP="00243B69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3B69">
        <w:rPr>
          <w:rFonts w:ascii="Times New Roman" w:hAnsi="Times New Roman" w:cs="Times New Roman"/>
          <w:bCs/>
          <w:sz w:val="24"/>
          <w:szCs w:val="24"/>
        </w:rPr>
        <w:lastRenderedPageBreak/>
        <w:t>- 1 kostki dziennikarskiej,</w:t>
      </w:r>
    </w:p>
    <w:p w14:paraId="02E4A28F" w14:textId="1EFE7207" w:rsidR="00E77BCE" w:rsidRPr="00243B69" w:rsidRDefault="00E77BCE" w:rsidP="00243B69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3B69">
        <w:rPr>
          <w:rFonts w:ascii="Times New Roman" w:hAnsi="Times New Roman" w:cs="Times New Roman"/>
          <w:bCs/>
          <w:sz w:val="24"/>
          <w:szCs w:val="24"/>
        </w:rPr>
        <w:t>- kordonów hotelowych o łącznej długości 50mb (słupki chromowane srebrne, pomiędzy nimi sznur pleciony w kolorze granatowym z wykończeniem chromowym),</w:t>
      </w:r>
    </w:p>
    <w:p w14:paraId="183CFD73" w14:textId="3C351D2C" w:rsidR="00E77BCE" w:rsidRPr="00243B69" w:rsidRDefault="00E77BCE" w:rsidP="00243B69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3B69">
        <w:rPr>
          <w:rFonts w:ascii="Times New Roman" w:hAnsi="Times New Roman" w:cs="Times New Roman"/>
          <w:bCs/>
          <w:sz w:val="24"/>
          <w:szCs w:val="24"/>
        </w:rPr>
        <w:t xml:space="preserve">- składanych krzesełek drewnianych w kolorze jednolitym stonowanym np.: brąz, beż w liczbie 150 sztuk, </w:t>
      </w:r>
    </w:p>
    <w:p w14:paraId="76D3F2C7" w14:textId="47B242E1" w:rsidR="00E77BCE" w:rsidRPr="00243B69" w:rsidRDefault="00E77BCE" w:rsidP="00243B69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3B69">
        <w:rPr>
          <w:rFonts w:ascii="Times New Roman" w:hAnsi="Times New Roman" w:cs="Times New Roman"/>
          <w:bCs/>
          <w:sz w:val="24"/>
          <w:szCs w:val="24"/>
        </w:rPr>
        <w:t xml:space="preserve">- barierek metalowych ochronnych lekkich, łącznie około 175 </w:t>
      </w:r>
      <w:proofErr w:type="spellStart"/>
      <w:r w:rsidRPr="00243B69">
        <w:rPr>
          <w:rFonts w:ascii="Times New Roman" w:hAnsi="Times New Roman" w:cs="Times New Roman"/>
          <w:bCs/>
          <w:sz w:val="24"/>
          <w:szCs w:val="24"/>
        </w:rPr>
        <w:t>mb</w:t>
      </w:r>
      <w:proofErr w:type="spellEnd"/>
      <w:r w:rsidRPr="00243B69">
        <w:rPr>
          <w:rFonts w:ascii="Times New Roman" w:hAnsi="Times New Roman" w:cs="Times New Roman"/>
          <w:bCs/>
          <w:sz w:val="24"/>
          <w:szCs w:val="24"/>
        </w:rPr>
        <w:t>, estetycznych o wymiarze: szerokość przęsła 2,5 m, wysokość przęsła 1,1 m,</w:t>
      </w:r>
    </w:p>
    <w:p w14:paraId="1CBC9878" w14:textId="0F84F673" w:rsidR="00E77BCE" w:rsidRPr="00243B69" w:rsidRDefault="00E77BCE" w:rsidP="00243B69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3B69">
        <w:rPr>
          <w:rFonts w:ascii="Times New Roman" w:hAnsi="Times New Roman" w:cs="Times New Roman"/>
          <w:b/>
          <w:sz w:val="24"/>
          <w:szCs w:val="24"/>
        </w:rPr>
        <w:t>- w ramach dodatkowej usługi Zamawiający zastrzega sobie możliwość zamówienia u Wykonawcy mównicy z herbem Białegostoku wraz z odpowiednim podłączeniem do nagłośnienia.</w:t>
      </w:r>
    </w:p>
    <w:p w14:paraId="652DD34A" w14:textId="49854AC6" w:rsidR="00B44032" w:rsidRPr="00243B69" w:rsidRDefault="00E77BCE" w:rsidP="00243B69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  <w:lang w:bidi="pl-PL"/>
        </w:rPr>
      </w:pPr>
      <w:r w:rsidRPr="00243B69">
        <w:rPr>
          <w:rFonts w:ascii="Times New Roman" w:hAnsi="Times New Roman" w:cs="Times New Roman"/>
          <w:b/>
          <w:sz w:val="24"/>
          <w:szCs w:val="24"/>
        </w:rPr>
        <w:t xml:space="preserve">- w ramach dodatkowej usługi Zamawiający zastrzega sobie możliwość zamówienia u Wykonawcy </w:t>
      </w:r>
      <w:r w:rsidRPr="00243B69">
        <w:rPr>
          <w:rFonts w:ascii="Times New Roman" w:hAnsi="Times New Roman" w:cs="Times New Roman"/>
          <w:b/>
          <w:sz w:val="24"/>
          <w:szCs w:val="24"/>
          <w:lang w:bidi="pl-PL"/>
        </w:rPr>
        <w:t xml:space="preserve">8 sztuk namiotów w kolorze </w:t>
      </w:r>
      <w:proofErr w:type="spellStart"/>
      <w:r w:rsidRPr="00243B69">
        <w:rPr>
          <w:rFonts w:ascii="Times New Roman" w:hAnsi="Times New Roman" w:cs="Times New Roman"/>
          <w:b/>
          <w:sz w:val="24"/>
          <w:szCs w:val="24"/>
          <w:lang w:bidi="pl-PL"/>
        </w:rPr>
        <w:t>ecru</w:t>
      </w:r>
      <w:proofErr w:type="spellEnd"/>
      <w:r w:rsidRPr="00243B69">
        <w:rPr>
          <w:rFonts w:ascii="Times New Roman" w:hAnsi="Times New Roman" w:cs="Times New Roman"/>
          <w:b/>
          <w:sz w:val="24"/>
          <w:szCs w:val="24"/>
          <w:lang w:bidi="pl-PL"/>
        </w:rPr>
        <w:t xml:space="preserve">, o wymiarach 6x3m. Namioty nie mogą zawierać nazwy producenta oraz żadnych innych </w:t>
      </w:r>
      <w:proofErr w:type="spellStart"/>
      <w:r w:rsidRPr="00243B69">
        <w:rPr>
          <w:rFonts w:ascii="Times New Roman" w:hAnsi="Times New Roman" w:cs="Times New Roman"/>
          <w:b/>
          <w:sz w:val="24"/>
          <w:szCs w:val="24"/>
          <w:lang w:bidi="pl-PL"/>
        </w:rPr>
        <w:t>oznakowań</w:t>
      </w:r>
      <w:proofErr w:type="spellEnd"/>
      <w:r w:rsidRPr="00243B69">
        <w:rPr>
          <w:rFonts w:ascii="Times New Roman" w:hAnsi="Times New Roman" w:cs="Times New Roman"/>
          <w:b/>
          <w:bCs/>
          <w:sz w:val="24"/>
          <w:szCs w:val="24"/>
          <w:lang w:bidi="pl-PL"/>
        </w:rPr>
        <w:t>.</w:t>
      </w:r>
    </w:p>
    <w:p w14:paraId="6431D033" w14:textId="77777777" w:rsidR="00E77BCE" w:rsidRPr="00243B69" w:rsidRDefault="00E77BCE" w:rsidP="00243B69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B69">
        <w:rPr>
          <w:rFonts w:ascii="Times New Roman" w:hAnsi="Times New Roman" w:cs="Times New Roman"/>
          <w:b/>
          <w:bCs/>
          <w:sz w:val="24"/>
          <w:szCs w:val="24"/>
          <w:lang w:bidi="pl-PL"/>
        </w:rPr>
        <w:t xml:space="preserve">2. </w:t>
      </w:r>
      <w:r w:rsidRPr="00243B69">
        <w:rPr>
          <w:rFonts w:ascii="Times New Roman" w:eastAsia="Calibri" w:hAnsi="Times New Roman" w:cs="Times New Roman"/>
          <w:sz w:val="24"/>
          <w:szCs w:val="24"/>
        </w:rPr>
        <w:t>Pełna gotowość Wykonawcy na godzinę przed rozpoczęciem wydarzenia. Zamawiający poinformuje Wykonawcę odnośnie godziny organizacji wydarzenia po jej ustaleniu.</w:t>
      </w:r>
    </w:p>
    <w:p w14:paraId="0E265951" w14:textId="1649784E" w:rsidR="00E77BCE" w:rsidRPr="00243B69" w:rsidRDefault="00E77BCE" w:rsidP="00243B69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  <w:lang w:bidi="pl-PL"/>
        </w:rPr>
      </w:pPr>
      <w:r w:rsidRPr="00243B69">
        <w:rPr>
          <w:rFonts w:ascii="Times New Roman" w:hAnsi="Times New Roman" w:cs="Times New Roman"/>
          <w:b/>
          <w:bCs/>
          <w:sz w:val="24"/>
          <w:szCs w:val="24"/>
          <w:lang w:bidi="pl-PL"/>
        </w:rPr>
        <w:t>3.</w:t>
      </w:r>
      <w:r w:rsidRPr="00243B69">
        <w:rPr>
          <w:rFonts w:ascii="Times New Roman" w:eastAsia="Calibri" w:hAnsi="Times New Roman" w:cs="Times New Roman"/>
          <w:sz w:val="24"/>
          <w:szCs w:val="24"/>
          <w:lang w:bidi="pl-PL"/>
        </w:rPr>
        <w:t xml:space="preserve"> Zamawiający wymaga zapewnienia profesjonalnej obsługi technicznej w liczbie minimum 4 osób. Osoby uczestniczące w realizacji zamówienia (w trakcie jego trwania) w zależności od pogody ubrane schludnie np. w kurtki - czarne/granatowe, spodnie czarne/granatowe (nie bojówki), obuwie czarne/granatowe. Zabronione jest palenie papierosów, spożywanie alkoholu oraz posiłków przez obsługę w czasie realizacji zamówienia. Osoby obsługujące powinny wykazać się wysoką kulturą osobistą, dyskrecją, sprawnością, uprzejmością.</w:t>
      </w:r>
    </w:p>
    <w:p w14:paraId="1D37AE47" w14:textId="77777777" w:rsidR="00E77BCE" w:rsidRPr="00243B69" w:rsidRDefault="00E77BCE" w:rsidP="00243B69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B69">
        <w:rPr>
          <w:rFonts w:ascii="Times New Roman" w:hAnsi="Times New Roman" w:cs="Times New Roman"/>
          <w:b/>
          <w:bCs/>
          <w:sz w:val="24"/>
          <w:szCs w:val="24"/>
          <w:lang w:bidi="pl-PL"/>
        </w:rPr>
        <w:t>4.</w:t>
      </w:r>
      <w:r w:rsidRPr="00243B69">
        <w:rPr>
          <w:rFonts w:ascii="Times New Roman" w:eastAsia="Calibri" w:hAnsi="Times New Roman" w:cs="Times New Roman"/>
          <w:sz w:val="24"/>
          <w:szCs w:val="24"/>
        </w:rPr>
        <w:t xml:space="preserve"> Zamawiający wymaga zapewnienia ochrony w postaci 15 kwalifikowanych pracowników ochrony fizycznej, zatrudnionych w agencji ochrony posiadającej koncesję wystawioną przez MSWiA.</w:t>
      </w:r>
    </w:p>
    <w:p w14:paraId="65AEC930" w14:textId="77777777" w:rsidR="00E77BCE" w:rsidRPr="00243B69" w:rsidRDefault="00E77BCE" w:rsidP="00243B69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B69">
        <w:rPr>
          <w:rFonts w:ascii="Times New Roman" w:hAnsi="Times New Roman" w:cs="Times New Roman"/>
          <w:b/>
          <w:bCs/>
          <w:sz w:val="24"/>
          <w:szCs w:val="24"/>
          <w:lang w:bidi="pl-PL"/>
        </w:rPr>
        <w:t>5.</w:t>
      </w:r>
      <w:r w:rsidRPr="00243B69">
        <w:rPr>
          <w:rFonts w:ascii="Times New Roman" w:eastAsia="Calibri" w:hAnsi="Times New Roman" w:cs="Times New Roman"/>
          <w:sz w:val="24"/>
          <w:szCs w:val="24"/>
        </w:rPr>
        <w:t xml:space="preserve"> Do obowiązków Wykonawcy należy sprzątnięcie po zakończeniu uroczystości w obrębie ogrodzonego terenu.</w:t>
      </w:r>
    </w:p>
    <w:p w14:paraId="6D48A2B4" w14:textId="0C1AD014" w:rsidR="00E77BCE" w:rsidRPr="00243B69" w:rsidRDefault="00E77BCE" w:rsidP="00243B69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B69">
        <w:rPr>
          <w:rFonts w:ascii="Times New Roman" w:hAnsi="Times New Roman" w:cs="Times New Roman"/>
          <w:b/>
          <w:bCs/>
          <w:sz w:val="24"/>
          <w:szCs w:val="24"/>
          <w:lang w:bidi="pl-PL"/>
        </w:rPr>
        <w:t>6.</w:t>
      </w:r>
      <w:r w:rsidRPr="00243B69">
        <w:rPr>
          <w:rFonts w:ascii="Times New Roman" w:eastAsia="Calibri" w:hAnsi="Times New Roman" w:cs="Times New Roman"/>
          <w:sz w:val="24"/>
          <w:szCs w:val="24"/>
        </w:rPr>
        <w:t xml:space="preserve">  Miejsce wykonania usługi: plac Mordechaja </w:t>
      </w:r>
      <w:proofErr w:type="spellStart"/>
      <w:r w:rsidRPr="00243B69">
        <w:rPr>
          <w:rFonts w:ascii="Times New Roman" w:eastAsia="Calibri" w:hAnsi="Times New Roman" w:cs="Times New Roman"/>
          <w:sz w:val="24"/>
          <w:szCs w:val="24"/>
        </w:rPr>
        <w:t>Tenenbauma</w:t>
      </w:r>
      <w:proofErr w:type="spellEnd"/>
      <w:r w:rsidRPr="00243B69">
        <w:rPr>
          <w:rFonts w:ascii="Times New Roman" w:eastAsia="Calibri" w:hAnsi="Times New Roman" w:cs="Times New Roman"/>
          <w:sz w:val="24"/>
          <w:szCs w:val="24"/>
        </w:rPr>
        <w:t>, ul. Żabia w Białymstoku.</w:t>
      </w:r>
    </w:p>
    <w:p w14:paraId="7B282134" w14:textId="77777777" w:rsidR="000F2005" w:rsidRPr="00243B69" w:rsidRDefault="000F2005" w:rsidP="00243B69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B69">
        <w:rPr>
          <w:rFonts w:ascii="Times New Roman" w:hAnsi="Times New Roman" w:cs="Times New Roman"/>
          <w:b/>
          <w:bCs/>
          <w:sz w:val="24"/>
          <w:szCs w:val="24"/>
          <w:lang w:bidi="pl-PL"/>
        </w:rPr>
        <w:t>7.</w:t>
      </w:r>
      <w:r w:rsidRPr="00243B69">
        <w:rPr>
          <w:rFonts w:ascii="Times New Roman" w:eastAsia="Calibri" w:hAnsi="Times New Roman" w:cs="Times New Roman"/>
          <w:sz w:val="24"/>
          <w:szCs w:val="24"/>
        </w:rPr>
        <w:t xml:space="preserve"> Zamawiający zobowiązuje się powiadomić Wykonawcę najpóźniej dwa dni przed dniem realizowania zamówienia o decyzji dotyczącej skorzystania z w/w dodatkowych usług.</w:t>
      </w:r>
    </w:p>
    <w:p w14:paraId="3B5B6403" w14:textId="6EC00968" w:rsidR="00243B69" w:rsidRDefault="000F2005" w:rsidP="00243B69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43B69">
        <w:rPr>
          <w:rFonts w:ascii="Times New Roman" w:hAnsi="Times New Roman" w:cs="Times New Roman"/>
          <w:b/>
          <w:bCs/>
          <w:sz w:val="24"/>
          <w:szCs w:val="24"/>
          <w:lang w:bidi="pl-PL"/>
        </w:rPr>
        <w:t>8.</w:t>
      </w:r>
      <w:r w:rsidRPr="00243B69">
        <w:rPr>
          <w:rFonts w:ascii="Times New Roman" w:eastAsia="Calibri" w:hAnsi="Times New Roman" w:cs="Times New Roman"/>
          <w:bCs/>
          <w:sz w:val="24"/>
          <w:szCs w:val="24"/>
        </w:rPr>
        <w:t xml:space="preserve"> Wykonawca przy realizacji zamówienia jest zobowiązany do ścisłej współpracy z Zamawiającym.</w:t>
      </w:r>
    </w:p>
    <w:p w14:paraId="5835C2DB" w14:textId="77777777" w:rsidR="00243B69" w:rsidRPr="00243B69" w:rsidRDefault="00243B69" w:rsidP="00243B69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C47A3D5" w14:textId="6ABCF966" w:rsidR="000F2005" w:rsidRPr="00243B69" w:rsidRDefault="000F2005" w:rsidP="000F2005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8" w:name="_Hlk223438335"/>
      <w:r w:rsidRPr="00243B69">
        <w:rPr>
          <w:rFonts w:ascii="Times New Roman" w:hAnsi="Times New Roman" w:cs="Times New Roman"/>
          <w:b/>
          <w:sz w:val="28"/>
          <w:szCs w:val="28"/>
        </w:rPr>
        <w:t>VII – 106. rocznica Bitwy Białostockiej w dniu 22 sierpnia 2026 r., na Rynku Kościuszki przy Pomniku Marszałka Józefa Piłsudskiego w Białymstoku.</w:t>
      </w:r>
    </w:p>
    <w:bookmarkEnd w:id="18"/>
    <w:p w14:paraId="70D7086C" w14:textId="77777777" w:rsidR="000F2005" w:rsidRPr="001307E4" w:rsidRDefault="000F2005" w:rsidP="000F2005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62B2777" w14:textId="59A6E3D3" w:rsidR="000F2005" w:rsidRPr="001307E4" w:rsidRDefault="000F2005" w:rsidP="00243B69">
      <w:pPr>
        <w:spacing w:after="0" w:line="276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07E4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1307E4">
        <w:rPr>
          <w:rFonts w:ascii="Times New Roman" w:eastAsia="Calibri" w:hAnsi="Times New Roman" w:cs="Times New Roman"/>
          <w:sz w:val="24"/>
          <w:szCs w:val="24"/>
          <w:lang w:bidi="pl-PL"/>
        </w:rPr>
        <w:t>Usługa techniczna obejmuje zapewnienie, dostarczenie i rozstawienie:</w:t>
      </w:r>
    </w:p>
    <w:p w14:paraId="3095DEA4" w14:textId="77777777" w:rsidR="000F2005" w:rsidRPr="001307E4" w:rsidRDefault="000F2005" w:rsidP="00243B69">
      <w:pPr>
        <w:widowControl w:val="0"/>
        <w:tabs>
          <w:tab w:val="left" w:pos="851"/>
        </w:tabs>
        <w:spacing w:after="0" w:line="276" w:lineRule="auto"/>
        <w:ind w:left="643"/>
        <w:jc w:val="both"/>
        <w:rPr>
          <w:rFonts w:ascii="Times New Roman" w:eastAsia="Calibri" w:hAnsi="Times New Roman" w:cs="Times New Roman"/>
          <w:bCs/>
          <w:sz w:val="24"/>
          <w:szCs w:val="24"/>
          <w:lang w:bidi="pl-PL"/>
        </w:rPr>
      </w:pPr>
      <w:r w:rsidRPr="001307E4">
        <w:rPr>
          <w:rFonts w:ascii="Times New Roman" w:eastAsia="Calibri" w:hAnsi="Times New Roman" w:cs="Times New Roman"/>
          <w:sz w:val="24"/>
          <w:szCs w:val="24"/>
          <w:lang w:bidi="pl-PL"/>
        </w:rPr>
        <w:t xml:space="preserve">- </w:t>
      </w:r>
      <w:r w:rsidRPr="001307E4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6 kolumn aktywnych lub pasywnych zbudowanych w oparciu o głośnik współosiowy (minimalnie 12 cali + driver nie mniejszy niż 1,3 cala) o mocy nie mniejszej niż 350W, na statywach, np.: Pol-Audio MP 115 CX-ND; D&amp;B max12, NAW TM115,</w:t>
      </w:r>
    </w:p>
    <w:p w14:paraId="008B0E54" w14:textId="77777777" w:rsidR="000F2005" w:rsidRPr="00EF69B7" w:rsidRDefault="000F2005" w:rsidP="00243B69">
      <w:pPr>
        <w:widowControl w:val="0"/>
        <w:tabs>
          <w:tab w:val="left" w:pos="851"/>
        </w:tabs>
        <w:spacing w:after="0" w:line="276" w:lineRule="auto"/>
        <w:ind w:left="643"/>
        <w:jc w:val="both"/>
        <w:rPr>
          <w:rFonts w:ascii="Times New Roman" w:eastAsia="Calibri" w:hAnsi="Times New Roman" w:cs="Times New Roman"/>
          <w:bCs/>
          <w:sz w:val="24"/>
          <w:szCs w:val="24"/>
          <w:lang w:bidi="pl-PL"/>
        </w:rPr>
      </w:pPr>
      <w:r w:rsidRPr="001307E4">
        <w:rPr>
          <w:rFonts w:ascii="Times New Roman" w:eastAsia="Calibri" w:hAnsi="Times New Roman" w:cs="Times New Roman"/>
          <w:bCs/>
          <w:sz w:val="24"/>
          <w:szCs w:val="24"/>
          <w:lang w:bidi="pl-PL"/>
        </w:rPr>
        <w:lastRenderedPageBreak/>
        <w:t xml:space="preserve">- </w:t>
      </w:r>
      <w:r w:rsidRPr="00EF69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7 mikrofonów bezprzewodowych zapewniających cyfrową 24-bitową transmisje. Sześć nadajników typu </w:t>
      </w:r>
      <w:proofErr w:type="spellStart"/>
      <w:r w:rsidRPr="00EF69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handheld</w:t>
      </w:r>
      <w:proofErr w:type="spellEnd"/>
      <w:r w:rsidRPr="00EF69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 wyposażonych w kapsułę pojemnościową o charakterystyce </w:t>
      </w:r>
      <w:proofErr w:type="spellStart"/>
      <w:r w:rsidRPr="00EF69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kardioidalnej</w:t>
      </w:r>
      <w:proofErr w:type="spellEnd"/>
      <w:r w:rsidRPr="00EF69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 oraz jednego typu </w:t>
      </w:r>
      <w:proofErr w:type="spellStart"/>
      <w:r w:rsidRPr="00EF69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boodypack</w:t>
      </w:r>
      <w:proofErr w:type="spellEnd"/>
      <w:r w:rsidRPr="00EF69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 wraz z mikrofonem nagłownym w kolorze cielistym. W przypadku zastosowania oddzielnych odbiorników wymagany dedykowany aktywny dystrybutor sygnału antenowego oraz dwie anteny wszechkierunkowe o zasięgu nie mniejszym niż 100m. Preferowane systemy uznanych producentów np.: </w:t>
      </w:r>
      <w:proofErr w:type="spellStart"/>
      <w:r w:rsidRPr="00EF69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Shure</w:t>
      </w:r>
      <w:proofErr w:type="spellEnd"/>
      <w:r w:rsidRPr="00EF69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 lub </w:t>
      </w:r>
      <w:proofErr w:type="spellStart"/>
      <w:r w:rsidRPr="00EF69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Sennheiser</w:t>
      </w:r>
      <w:proofErr w:type="spellEnd"/>
      <w:r w:rsidRPr="00EF69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.</w:t>
      </w:r>
    </w:p>
    <w:p w14:paraId="71B14A56" w14:textId="77777777" w:rsidR="000F2005" w:rsidRPr="00EF69B7" w:rsidRDefault="000F2005" w:rsidP="00243B69">
      <w:pPr>
        <w:widowControl w:val="0"/>
        <w:tabs>
          <w:tab w:val="left" w:pos="851"/>
        </w:tabs>
        <w:spacing w:after="0" w:line="276" w:lineRule="auto"/>
        <w:ind w:left="643"/>
        <w:jc w:val="both"/>
        <w:rPr>
          <w:rFonts w:ascii="Times New Roman" w:eastAsia="Calibri" w:hAnsi="Times New Roman" w:cs="Times New Roman"/>
          <w:bCs/>
          <w:sz w:val="24"/>
          <w:szCs w:val="24"/>
          <w:lang w:bidi="pl-PL"/>
        </w:rPr>
      </w:pPr>
      <w:r w:rsidRPr="001307E4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- </w:t>
      </w:r>
      <w:r w:rsidRPr="00EF69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6 statywów mikrofonowych szarych, estetycznych, proponowany statyw mikrofonowy bazaltowa szarość, typu  KM-21060-300-87,</w:t>
      </w:r>
    </w:p>
    <w:p w14:paraId="397DAA53" w14:textId="77777777" w:rsidR="000F2005" w:rsidRPr="00EF69B7" w:rsidRDefault="000F2005" w:rsidP="00243B69">
      <w:pPr>
        <w:widowControl w:val="0"/>
        <w:tabs>
          <w:tab w:val="left" w:pos="851"/>
        </w:tabs>
        <w:spacing w:after="0" w:line="276" w:lineRule="auto"/>
        <w:ind w:left="643"/>
        <w:jc w:val="both"/>
        <w:rPr>
          <w:rFonts w:ascii="Times New Roman" w:eastAsia="Calibri" w:hAnsi="Times New Roman" w:cs="Times New Roman"/>
          <w:bCs/>
          <w:sz w:val="24"/>
          <w:szCs w:val="24"/>
          <w:lang w:bidi="pl-PL"/>
        </w:rPr>
      </w:pPr>
      <w:r w:rsidRPr="001307E4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- </w:t>
      </w:r>
      <w:r w:rsidRPr="00EF69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1 cyfrowego miksera audio z możliwością sterowania z tabletu np. </w:t>
      </w:r>
      <w:proofErr w:type="spellStart"/>
      <w:r w:rsidRPr="00EF69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Soundcraft</w:t>
      </w:r>
      <w:proofErr w:type="spellEnd"/>
      <w:r w:rsidRPr="00EF69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 </w:t>
      </w:r>
      <w:proofErr w:type="spellStart"/>
      <w:r w:rsidRPr="00EF69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Ui</w:t>
      </w:r>
      <w:proofErr w:type="spellEnd"/>
      <w:r w:rsidRPr="00EF69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;  </w:t>
      </w:r>
      <w:proofErr w:type="spellStart"/>
      <w:r w:rsidRPr="00EF69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Behringer</w:t>
      </w:r>
      <w:proofErr w:type="spellEnd"/>
      <w:r w:rsidRPr="00EF69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 X 32; </w:t>
      </w:r>
      <w:proofErr w:type="spellStart"/>
      <w:r w:rsidRPr="00EF69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Behringer</w:t>
      </w:r>
      <w:proofErr w:type="spellEnd"/>
      <w:r w:rsidRPr="00EF69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 X-</w:t>
      </w:r>
      <w:proofErr w:type="spellStart"/>
      <w:r w:rsidRPr="00EF69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Air</w:t>
      </w:r>
      <w:proofErr w:type="spellEnd"/>
      <w:r w:rsidRPr="00EF69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; Allen &amp; Heath Sq5,</w:t>
      </w:r>
    </w:p>
    <w:p w14:paraId="24FBF285" w14:textId="384CEB1F" w:rsidR="000F2005" w:rsidRPr="00EF69B7" w:rsidRDefault="000F2005" w:rsidP="00243B69">
      <w:pPr>
        <w:widowControl w:val="0"/>
        <w:tabs>
          <w:tab w:val="left" w:pos="851"/>
        </w:tabs>
        <w:spacing w:after="0" w:line="276" w:lineRule="auto"/>
        <w:ind w:left="643"/>
        <w:jc w:val="both"/>
        <w:rPr>
          <w:rFonts w:ascii="Times New Roman" w:eastAsia="Calibri" w:hAnsi="Times New Roman" w:cs="Times New Roman"/>
          <w:bCs/>
          <w:sz w:val="24"/>
          <w:szCs w:val="24"/>
          <w:lang w:bidi="pl-PL"/>
        </w:rPr>
      </w:pPr>
      <w:r w:rsidRPr="001307E4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- </w:t>
      </w:r>
      <w:r w:rsidRPr="00EF69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1 odtwarzacza audio</w:t>
      </w:r>
      <w:r w:rsidRPr="001307E4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. P</w:t>
      </w:r>
      <w:r w:rsidRPr="00EF69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rzed uroczystością wymagane jest przeprowadzenie tzw. konfiguracji częstotliwości. Kanały radiowe powinny zostać nastrojone w wolne przestrzenie RF z uwzględnieniem aktualnej sytuacji. Konfiguracja powinna zostać przeprowadzone przy pomocy dedykowanego programu dla danego producenta mikrofonów z uwzględnieniem częstotliwości podstawowych i zapasowych,</w:t>
      </w:r>
    </w:p>
    <w:p w14:paraId="70938CEA" w14:textId="77777777" w:rsidR="000F2005" w:rsidRPr="00EF69B7" w:rsidRDefault="000F2005" w:rsidP="00243B69">
      <w:pPr>
        <w:widowControl w:val="0"/>
        <w:tabs>
          <w:tab w:val="left" w:pos="851"/>
        </w:tabs>
        <w:spacing w:after="0" w:line="276" w:lineRule="auto"/>
        <w:ind w:left="643"/>
        <w:jc w:val="both"/>
        <w:rPr>
          <w:rFonts w:ascii="Times New Roman" w:eastAsia="Calibri" w:hAnsi="Times New Roman" w:cs="Times New Roman"/>
          <w:bCs/>
          <w:sz w:val="24"/>
          <w:szCs w:val="24"/>
          <w:lang w:bidi="pl-PL"/>
        </w:rPr>
      </w:pPr>
      <w:r w:rsidRPr="001307E4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- </w:t>
      </w:r>
      <w:r w:rsidRPr="00EF69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pełnego okablowania wydarzenia zgodnie ze sztuką. Kable nie mogą przeszkadzać uczestniczącym w poruszaniu się. Wykonawca zobowiązany jest do zapewnienia okablowania i osprzętu elektrycznego, tj. gniazda, wtyczki i przedłużacze znajdujących się na ziemi poprzez zastosowanie m.in. progów osłonowych i osłon połączeń kabli, w taki sposób aby zapewnić bezpieczeństwo uczestnikom wydarzenia,</w:t>
      </w:r>
    </w:p>
    <w:p w14:paraId="6791DA7A" w14:textId="77777777" w:rsidR="000F2005" w:rsidRPr="00EF69B7" w:rsidRDefault="000F2005" w:rsidP="00243B69">
      <w:pPr>
        <w:widowControl w:val="0"/>
        <w:tabs>
          <w:tab w:val="left" w:pos="851"/>
        </w:tabs>
        <w:spacing w:after="0" w:line="276" w:lineRule="auto"/>
        <w:ind w:left="643"/>
        <w:jc w:val="both"/>
        <w:rPr>
          <w:rFonts w:ascii="Times New Roman" w:eastAsia="Calibri" w:hAnsi="Times New Roman" w:cs="Times New Roman"/>
          <w:bCs/>
          <w:sz w:val="24"/>
          <w:szCs w:val="24"/>
          <w:lang w:bidi="pl-PL"/>
        </w:rPr>
      </w:pPr>
      <w:r w:rsidRPr="001307E4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- </w:t>
      </w:r>
      <w:r w:rsidRPr="00EF69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zasilania energetycznego pod postacią agregatu prądotwórczego wyciszonego, stabilizowanego o mocy nie mniejszej niż 7 kW lub zapewnienie innego źródła zasilania,</w:t>
      </w:r>
    </w:p>
    <w:p w14:paraId="617762B2" w14:textId="77777777" w:rsidR="000F2005" w:rsidRPr="00EF69B7" w:rsidRDefault="000F2005" w:rsidP="00243B69">
      <w:pPr>
        <w:widowControl w:val="0"/>
        <w:tabs>
          <w:tab w:val="left" w:pos="851"/>
        </w:tabs>
        <w:spacing w:after="0" w:line="276" w:lineRule="auto"/>
        <w:ind w:left="643"/>
        <w:jc w:val="both"/>
        <w:rPr>
          <w:rFonts w:ascii="Times New Roman" w:eastAsia="Calibri" w:hAnsi="Times New Roman" w:cs="Times New Roman"/>
          <w:bCs/>
          <w:sz w:val="24"/>
          <w:szCs w:val="24"/>
          <w:lang w:bidi="pl-PL"/>
        </w:rPr>
      </w:pPr>
      <w:r w:rsidRPr="001307E4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- </w:t>
      </w:r>
      <w:r w:rsidRPr="00EF69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kordonów hotelowych o łącznej długości 50mb (słupki chromowane srebrne, pomiędzy nimi sznur pleciony w kolorze granatowym z wykończeniem chromowym),</w:t>
      </w:r>
    </w:p>
    <w:p w14:paraId="3C12217A" w14:textId="77777777" w:rsidR="000F2005" w:rsidRPr="00EF69B7" w:rsidRDefault="000F2005" w:rsidP="00243B69">
      <w:pPr>
        <w:widowControl w:val="0"/>
        <w:tabs>
          <w:tab w:val="left" w:pos="851"/>
        </w:tabs>
        <w:spacing w:after="0" w:line="276" w:lineRule="auto"/>
        <w:ind w:left="643"/>
        <w:jc w:val="both"/>
        <w:rPr>
          <w:rFonts w:ascii="Times New Roman" w:eastAsia="Calibri" w:hAnsi="Times New Roman" w:cs="Times New Roman"/>
          <w:bCs/>
          <w:sz w:val="24"/>
          <w:szCs w:val="24"/>
          <w:lang w:bidi="pl-PL"/>
        </w:rPr>
      </w:pPr>
      <w:r w:rsidRPr="001307E4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- </w:t>
      </w:r>
      <w:r w:rsidRPr="00EF69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barierek metalowych ochronnych lekkich łącznie około 350mb, estetycznych o wymiarze: szerokość przęsła 2,5 m, wysokość przęsła 1,1 m,</w:t>
      </w:r>
    </w:p>
    <w:p w14:paraId="1E9B24DB" w14:textId="77777777" w:rsidR="000F2005" w:rsidRPr="00EF69B7" w:rsidRDefault="000F2005" w:rsidP="00243B69">
      <w:pPr>
        <w:widowControl w:val="0"/>
        <w:tabs>
          <w:tab w:val="left" w:pos="851"/>
        </w:tabs>
        <w:spacing w:after="0" w:line="276" w:lineRule="auto"/>
        <w:ind w:left="643"/>
        <w:jc w:val="both"/>
        <w:rPr>
          <w:rFonts w:ascii="Times New Roman" w:eastAsia="Calibri" w:hAnsi="Times New Roman" w:cs="Times New Roman"/>
          <w:bCs/>
          <w:sz w:val="24"/>
          <w:szCs w:val="24"/>
          <w:lang w:bidi="pl-PL"/>
        </w:rPr>
      </w:pPr>
      <w:r w:rsidRPr="001307E4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- </w:t>
      </w:r>
      <w:r w:rsidRPr="00EF69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kostki dziennikarskiej,</w:t>
      </w:r>
    </w:p>
    <w:p w14:paraId="40E1AFBD" w14:textId="530FCD05" w:rsidR="000F2005" w:rsidRPr="00EF69B7" w:rsidRDefault="000F2005" w:rsidP="00243B69">
      <w:pPr>
        <w:widowControl w:val="0"/>
        <w:tabs>
          <w:tab w:val="left" w:pos="851"/>
        </w:tabs>
        <w:spacing w:after="0" w:line="276" w:lineRule="auto"/>
        <w:ind w:left="643"/>
        <w:jc w:val="both"/>
        <w:rPr>
          <w:rFonts w:ascii="Times New Roman" w:eastAsia="Calibri" w:hAnsi="Times New Roman" w:cs="Times New Roman"/>
          <w:bCs/>
          <w:sz w:val="24"/>
          <w:szCs w:val="24"/>
          <w:lang w:bidi="pl-PL"/>
        </w:rPr>
      </w:pPr>
      <w:r w:rsidRPr="001307E4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-</w:t>
      </w:r>
      <w:r w:rsidRPr="001307E4">
        <w:rPr>
          <w:rFonts w:ascii="Times New Roman" w:eastAsia="Calibri" w:hAnsi="Times New Roman" w:cs="Times New Roman"/>
          <w:bCs/>
          <w:color w:val="FF0000"/>
          <w:sz w:val="24"/>
          <w:szCs w:val="24"/>
          <w:lang w:bidi="pl-PL"/>
        </w:rPr>
        <w:t xml:space="preserve"> </w:t>
      </w:r>
      <w:r w:rsidRPr="001307E4">
        <w:rPr>
          <w:rFonts w:ascii="Times New Roman" w:hAnsi="Times New Roman" w:cs="Times New Roman"/>
          <w:sz w:val="24"/>
          <w:szCs w:val="24"/>
        </w:rPr>
        <w:t>mównicy z herbem Białegostoku wraz z odpowiednim podłączeniem do nagłośnienia,</w:t>
      </w:r>
    </w:p>
    <w:p w14:paraId="2D1FB8C2" w14:textId="77777777" w:rsidR="000F2005" w:rsidRPr="001307E4" w:rsidRDefault="000F2005" w:rsidP="00243B69">
      <w:pPr>
        <w:widowControl w:val="0"/>
        <w:tabs>
          <w:tab w:val="left" w:pos="851"/>
        </w:tabs>
        <w:spacing w:after="0" w:line="276" w:lineRule="auto"/>
        <w:ind w:left="643"/>
        <w:jc w:val="both"/>
        <w:rPr>
          <w:rFonts w:ascii="Times New Roman" w:eastAsia="Calibri" w:hAnsi="Times New Roman" w:cs="Times New Roman"/>
          <w:bCs/>
          <w:sz w:val="24"/>
          <w:szCs w:val="24"/>
          <w:lang w:bidi="pl-PL"/>
        </w:rPr>
      </w:pPr>
      <w:r w:rsidRPr="001307E4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- </w:t>
      </w:r>
      <w:r w:rsidRPr="00EF69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składanych krzesełek drewnianych w kolorze jednolitym stonowanym np.: brąz, beż w liczbie 150 sztuk,</w:t>
      </w:r>
    </w:p>
    <w:p w14:paraId="34FFAED0" w14:textId="77777777" w:rsidR="000F2005" w:rsidRPr="001307E4" w:rsidRDefault="000F2005" w:rsidP="00243B69">
      <w:pPr>
        <w:widowControl w:val="0"/>
        <w:tabs>
          <w:tab w:val="left" w:pos="851"/>
        </w:tabs>
        <w:spacing w:after="0" w:line="276" w:lineRule="auto"/>
        <w:ind w:left="643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bidi="pl-PL"/>
        </w:rPr>
      </w:pPr>
      <w:bookmarkStart w:id="19" w:name="_Hlk223439117"/>
      <w:r w:rsidRPr="001307E4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- </w:t>
      </w:r>
      <w:r w:rsidRPr="00710DC9">
        <w:rPr>
          <w:rFonts w:ascii="Times New Roman" w:eastAsia="Calibri" w:hAnsi="Times New Roman" w:cs="Times New Roman"/>
          <w:b/>
          <w:bCs/>
          <w:sz w:val="24"/>
          <w:szCs w:val="24"/>
          <w:lang w:bidi="pl-PL"/>
        </w:rPr>
        <w:t>w ramach dodatkowej usługi Zamawiający zastrzega sobie możliwość zamówienia u Wykonawcy</w:t>
      </w:r>
      <w:bookmarkEnd w:id="19"/>
      <w:r w:rsidRPr="001307E4">
        <w:rPr>
          <w:rFonts w:ascii="Times New Roman" w:eastAsia="Calibri" w:hAnsi="Times New Roman" w:cs="Times New Roman"/>
          <w:b/>
          <w:bCs/>
          <w:sz w:val="24"/>
          <w:szCs w:val="24"/>
          <w:lang w:bidi="pl-PL"/>
        </w:rPr>
        <w:t xml:space="preserve"> </w:t>
      </w:r>
      <w:r w:rsidRPr="00EF69B7">
        <w:rPr>
          <w:rFonts w:ascii="Times New Roman" w:eastAsia="Calibri" w:hAnsi="Times New Roman" w:cs="Times New Roman"/>
          <w:b/>
          <w:bCs/>
          <w:sz w:val="24"/>
          <w:szCs w:val="24"/>
          <w:lang w:bidi="pl-PL"/>
        </w:rPr>
        <w:t>4 szt. podestów scenicznych, ustawionych naprzeciwko trybuny w ciągu dla mediów w taki sposób, aby stworzyły podest 1x8m wysokości 30 cm</w:t>
      </w:r>
      <w:r w:rsidRPr="001307E4">
        <w:rPr>
          <w:rFonts w:ascii="Times New Roman" w:eastAsia="Calibri" w:hAnsi="Times New Roman" w:cs="Times New Roman"/>
          <w:b/>
          <w:bCs/>
          <w:sz w:val="24"/>
          <w:szCs w:val="24"/>
          <w:lang w:bidi="pl-PL"/>
        </w:rPr>
        <w:t>,</w:t>
      </w:r>
    </w:p>
    <w:p w14:paraId="4FE22E37" w14:textId="77777777" w:rsidR="000F2005" w:rsidRPr="001307E4" w:rsidRDefault="000F2005" w:rsidP="00243B69">
      <w:pPr>
        <w:widowControl w:val="0"/>
        <w:tabs>
          <w:tab w:val="left" w:pos="851"/>
        </w:tabs>
        <w:spacing w:after="0" w:line="276" w:lineRule="auto"/>
        <w:ind w:left="643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bidi="pl-PL"/>
        </w:rPr>
      </w:pPr>
      <w:r w:rsidRPr="001307E4">
        <w:rPr>
          <w:rFonts w:ascii="Times New Roman" w:eastAsia="Calibri" w:hAnsi="Times New Roman" w:cs="Times New Roman"/>
          <w:b/>
          <w:bCs/>
          <w:sz w:val="24"/>
          <w:szCs w:val="24"/>
          <w:lang w:bidi="pl-PL"/>
        </w:rPr>
        <w:t xml:space="preserve">- </w:t>
      </w:r>
      <w:r w:rsidRPr="00710DC9">
        <w:rPr>
          <w:rFonts w:ascii="Times New Roman" w:eastAsia="Calibri" w:hAnsi="Times New Roman" w:cs="Times New Roman"/>
          <w:b/>
          <w:bCs/>
          <w:sz w:val="24"/>
          <w:szCs w:val="24"/>
          <w:lang w:bidi="pl-PL"/>
        </w:rPr>
        <w:t>w ramach dodatkowej usługi Zamawiający zastrzega sobie możliwość zamówienia u Wykonawcy</w:t>
      </w:r>
      <w:r w:rsidRPr="001307E4">
        <w:rPr>
          <w:rFonts w:ascii="Times New Roman" w:eastAsia="Calibri" w:hAnsi="Times New Roman" w:cs="Times New Roman"/>
          <w:b/>
          <w:bCs/>
          <w:sz w:val="24"/>
          <w:szCs w:val="24"/>
          <w:lang w:bidi="pl-PL"/>
        </w:rPr>
        <w:t xml:space="preserve"> </w:t>
      </w:r>
      <w:r w:rsidRPr="001307E4">
        <w:rPr>
          <w:rFonts w:ascii="Times New Roman" w:eastAsia="Calibri" w:hAnsi="Times New Roman" w:cs="Times New Roman"/>
          <w:b/>
          <w:sz w:val="24"/>
          <w:szCs w:val="24"/>
          <w:lang w:bidi="pl-PL"/>
        </w:rPr>
        <w:t>7</w:t>
      </w:r>
      <w:r w:rsidRPr="00632FAF">
        <w:rPr>
          <w:rFonts w:ascii="Times New Roman" w:eastAsia="Calibri" w:hAnsi="Times New Roman" w:cs="Times New Roman"/>
          <w:b/>
          <w:sz w:val="24"/>
          <w:szCs w:val="24"/>
          <w:lang w:bidi="pl-PL"/>
        </w:rPr>
        <w:t xml:space="preserve"> sztuk namiotów w kolorze </w:t>
      </w:r>
      <w:proofErr w:type="spellStart"/>
      <w:r w:rsidRPr="00632FAF">
        <w:rPr>
          <w:rFonts w:ascii="Times New Roman" w:eastAsia="Calibri" w:hAnsi="Times New Roman" w:cs="Times New Roman"/>
          <w:b/>
          <w:sz w:val="24"/>
          <w:szCs w:val="24"/>
          <w:lang w:bidi="pl-PL"/>
        </w:rPr>
        <w:t>ecru</w:t>
      </w:r>
      <w:proofErr w:type="spellEnd"/>
      <w:r w:rsidRPr="00632FAF">
        <w:rPr>
          <w:rFonts w:ascii="Times New Roman" w:eastAsia="Calibri" w:hAnsi="Times New Roman" w:cs="Times New Roman"/>
          <w:b/>
          <w:sz w:val="24"/>
          <w:szCs w:val="24"/>
          <w:lang w:bidi="pl-PL"/>
        </w:rPr>
        <w:t xml:space="preserve">, o wymiarach 6x3m. Namioty nie mogą zawierać nazwy producenta oraz żadnych innych </w:t>
      </w:r>
      <w:proofErr w:type="spellStart"/>
      <w:r w:rsidRPr="001307E4">
        <w:rPr>
          <w:rFonts w:ascii="Times New Roman" w:eastAsia="Calibri" w:hAnsi="Times New Roman" w:cs="Times New Roman"/>
          <w:b/>
          <w:sz w:val="24"/>
          <w:szCs w:val="24"/>
          <w:lang w:bidi="pl-PL"/>
        </w:rPr>
        <w:t>oznakowań</w:t>
      </w:r>
      <w:proofErr w:type="spellEnd"/>
      <w:r w:rsidRPr="001307E4">
        <w:rPr>
          <w:rFonts w:ascii="Times New Roman" w:eastAsia="Calibri" w:hAnsi="Times New Roman" w:cs="Times New Roman"/>
          <w:b/>
          <w:bCs/>
          <w:sz w:val="24"/>
          <w:szCs w:val="24"/>
          <w:lang w:bidi="pl-PL"/>
        </w:rPr>
        <w:t>.</w:t>
      </w:r>
    </w:p>
    <w:p w14:paraId="3313C6DA" w14:textId="77777777" w:rsidR="000F2005" w:rsidRPr="001307E4" w:rsidRDefault="000F2005" w:rsidP="00243B69">
      <w:pPr>
        <w:widowControl w:val="0"/>
        <w:tabs>
          <w:tab w:val="left" w:pos="851"/>
        </w:tabs>
        <w:spacing w:after="0" w:line="276" w:lineRule="auto"/>
        <w:ind w:left="643"/>
        <w:jc w:val="both"/>
        <w:rPr>
          <w:rFonts w:ascii="Times New Roman" w:eastAsia="Calibri" w:hAnsi="Times New Roman" w:cs="Times New Roman"/>
          <w:bCs/>
          <w:sz w:val="24"/>
          <w:szCs w:val="24"/>
          <w:lang w:bidi="pl-PL"/>
        </w:rPr>
      </w:pPr>
      <w:r w:rsidRPr="001307E4">
        <w:rPr>
          <w:rFonts w:ascii="Times New Roman" w:eastAsia="Calibri" w:hAnsi="Times New Roman" w:cs="Times New Roman"/>
          <w:b/>
          <w:bCs/>
          <w:sz w:val="24"/>
          <w:szCs w:val="24"/>
          <w:lang w:bidi="pl-PL"/>
        </w:rPr>
        <w:t xml:space="preserve">2. </w:t>
      </w:r>
      <w:r w:rsidRPr="001307E4">
        <w:rPr>
          <w:rFonts w:ascii="Times New Roman" w:eastAsia="Calibri" w:hAnsi="Times New Roman" w:cs="Times New Roman"/>
          <w:sz w:val="24"/>
          <w:szCs w:val="24"/>
        </w:rPr>
        <w:t xml:space="preserve">Zamawiający wymaga zapewnienia ochrony w postaci 15 kwalifikowanych pracowników ochrony fizycznej, zatrudnionych w agencji ochrony posiadającej koncesję wystawioną przez MSWiA. </w:t>
      </w:r>
      <w:r w:rsidRPr="00EF69B7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>Pracownicy powinni ochraniać wygrodzony teren uroczystości na godzinę przed jej rozpoczęciem i godzinę po jej zakończeniu. Należy uwzględnić możliwość wyrywkowej kontroli uczestników wykrywaczem metalu. Wykonawca zobowiązany jest do przedstawienia Zamawiającemu umowy z agencją ochrony przy podpisywaniu umowy.</w:t>
      </w:r>
    </w:p>
    <w:p w14:paraId="18C06EFE" w14:textId="77777777" w:rsidR="000F2005" w:rsidRPr="001307E4" w:rsidRDefault="000F2005" w:rsidP="00243B69">
      <w:pPr>
        <w:widowControl w:val="0"/>
        <w:tabs>
          <w:tab w:val="left" w:pos="851"/>
        </w:tabs>
        <w:spacing w:after="0" w:line="276" w:lineRule="auto"/>
        <w:ind w:left="64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07E4">
        <w:rPr>
          <w:rFonts w:ascii="Times New Roman" w:eastAsia="Calibri" w:hAnsi="Times New Roman" w:cs="Times New Roman"/>
          <w:b/>
          <w:bCs/>
          <w:sz w:val="24"/>
          <w:szCs w:val="24"/>
          <w:lang w:bidi="pl-PL"/>
        </w:rPr>
        <w:lastRenderedPageBreak/>
        <w:t>3.</w:t>
      </w:r>
      <w:r w:rsidRPr="001307E4">
        <w:rPr>
          <w:rFonts w:ascii="Times New Roman" w:eastAsia="Calibri" w:hAnsi="Times New Roman" w:cs="Times New Roman"/>
          <w:sz w:val="24"/>
          <w:szCs w:val="24"/>
          <w:lang w:bidi="pl-PL"/>
        </w:rPr>
        <w:t xml:space="preserve"> </w:t>
      </w:r>
      <w:r w:rsidRPr="001307E4">
        <w:rPr>
          <w:rFonts w:ascii="Times New Roman" w:eastAsia="Calibri" w:hAnsi="Times New Roman" w:cs="Times New Roman"/>
          <w:sz w:val="24"/>
          <w:szCs w:val="24"/>
        </w:rPr>
        <w:t>Pełna gotowość Wykonawcy na godzinę przed rozpoczęciem wydarzenia. Zamawiający poinformuje Wykonawcę odnośnie godziny organizacji wydarzenia po jej ustaleniu.</w:t>
      </w:r>
    </w:p>
    <w:p w14:paraId="296EB8ED" w14:textId="77777777" w:rsidR="000F2005" w:rsidRPr="001307E4" w:rsidRDefault="000F2005" w:rsidP="00243B69">
      <w:pPr>
        <w:widowControl w:val="0"/>
        <w:tabs>
          <w:tab w:val="left" w:pos="851"/>
        </w:tabs>
        <w:spacing w:after="0" w:line="276" w:lineRule="auto"/>
        <w:ind w:left="643"/>
        <w:jc w:val="both"/>
        <w:rPr>
          <w:rFonts w:ascii="Times New Roman" w:hAnsi="Times New Roman" w:cs="Times New Roman"/>
          <w:sz w:val="24"/>
          <w:szCs w:val="24"/>
          <w:lang w:bidi="pl-PL"/>
        </w:rPr>
      </w:pPr>
      <w:r w:rsidRPr="001307E4">
        <w:rPr>
          <w:rFonts w:ascii="Times New Roman" w:eastAsia="Calibri" w:hAnsi="Times New Roman" w:cs="Times New Roman"/>
          <w:b/>
          <w:bCs/>
          <w:sz w:val="24"/>
          <w:szCs w:val="24"/>
          <w:lang w:bidi="pl-PL"/>
        </w:rPr>
        <w:t>4.</w:t>
      </w:r>
      <w:r w:rsidRPr="001307E4">
        <w:rPr>
          <w:rFonts w:ascii="Times New Roman" w:eastAsia="Calibri" w:hAnsi="Times New Roman" w:cs="Times New Roman"/>
          <w:sz w:val="24"/>
          <w:szCs w:val="24"/>
          <w:lang w:bidi="pl-PL"/>
        </w:rPr>
        <w:t xml:space="preserve"> </w:t>
      </w:r>
      <w:r w:rsidRPr="001307E4">
        <w:rPr>
          <w:rFonts w:ascii="Times New Roman" w:hAnsi="Times New Roman" w:cs="Times New Roman"/>
          <w:sz w:val="24"/>
          <w:szCs w:val="24"/>
          <w:lang w:bidi="pl-PL"/>
        </w:rPr>
        <w:t>Zamawiający wymaga zapewnienia profesjonalnej obsługi technicznej w liczbie minimum 4 osób. Osoby uczestniczące w realizacji zamówienia (w trakcie jego trwania) w zależności od pogody ubrane schludnie np. w kurtki - czarne/granatowe, spodnie czarne/granatowe (nie bojówki), obuwie czarne/granatowe. Zabronione jest palenie papierosów, spożywanie alkoholu oraz posiłków przez obsługę w czasie realizacji zamówienia. Osoby obsługujące powinny wykazać się wysoką kulturą osobistą, dyskrecją, sprawnością, uprzejmością.</w:t>
      </w:r>
    </w:p>
    <w:p w14:paraId="17B92DD9" w14:textId="77777777" w:rsidR="000F2005" w:rsidRPr="001307E4" w:rsidRDefault="000F2005" w:rsidP="00243B69">
      <w:pPr>
        <w:widowControl w:val="0"/>
        <w:tabs>
          <w:tab w:val="left" w:pos="851"/>
        </w:tabs>
        <w:spacing w:after="0" w:line="276" w:lineRule="auto"/>
        <w:ind w:left="64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07E4">
        <w:rPr>
          <w:rFonts w:ascii="Times New Roman" w:eastAsia="Calibri" w:hAnsi="Times New Roman" w:cs="Times New Roman"/>
          <w:b/>
          <w:bCs/>
          <w:sz w:val="24"/>
          <w:szCs w:val="24"/>
          <w:lang w:bidi="pl-PL"/>
        </w:rPr>
        <w:t>5.</w:t>
      </w:r>
      <w:r w:rsidRPr="001307E4">
        <w:rPr>
          <w:rFonts w:ascii="Times New Roman" w:eastAsia="Calibri" w:hAnsi="Times New Roman" w:cs="Times New Roman"/>
          <w:sz w:val="24"/>
          <w:szCs w:val="24"/>
          <w:lang w:bidi="pl-PL"/>
        </w:rPr>
        <w:t xml:space="preserve"> </w:t>
      </w:r>
      <w:r w:rsidRPr="001307E4">
        <w:rPr>
          <w:rFonts w:ascii="Times New Roman" w:eastAsia="Calibri" w:hAnsi="Times New Roman" w:cs="Times New Roman"/>
          <w:sz w:val="24"/>
          <w:szCs w:val="24"/>
        </w:rPr>
        <w:t>Do obowiązków Wykonawcy należy sprzątnięcie po zakończeniu uroczystości w obrębie ogrodzonego terenu.</w:t>
      </w:r>
    </w:p>
    <w:p w14:paraId="3D00EA28" w14:textId="77777777" w:rsidR="009D07AE" w:rsidRDefault="000F2005" w:rsidP="009D07AE">
      <w:pPr>
        <w:widowControl w:val="0"/>
        <w:tabs>
          <w:tab w:val="left" w:pos="851"/>
        </w:tabs>
        <w:spacing w:after="0" w:line="276" w:lineRule="auto"/>
        <w:ind w:left="643"/>
        <w:jc w:val="both"/>
        <w:rPr>
          <w:rFonts w:ascii="Times New Roman" w:hAnsi="Times New Roman" w:cs="Times New Roman"/>
          <w:sz w:val="24"/>
          <w:szCs w:val="24"/>
        </w:rPr>
      </w:pPr>
      <w:r w:rsidRPr="001307E4">
        <w:rPr>
          <w:rFonts w:ascii="Times New Roman" w:eastAsia="Calibri" w:hAnsi="Times New Roman" w:cs="Times New Roman"/>
          <w:b/>
          <w:bCs/>
          <w:sz w:val="24"/>
          <w:szCs w:val="24"/>
          <w:lang w:bidi="pl-PL"/>
        </w:rPr>
        <w:t>6.</w:t>
      </w:r>
      <w:r w:rsidRPr="001307E4">
        <w:rPr>
          <w:rFonts w:ascii="Times New Roman" w:eastAsia="Calibri" w:hAnsi="Times New Roman" w:cs="Times New Roman"/>
          <w:sz w:val="24"/>
          <w:szCs w:val="24"/>
          <w:lang w:bidi="pl-PL"/>
        </w:rPr>
        <w:t xml:space="preserve"> </w:t>
      </w:r>
      <w:r w:rsidRPr="001307E4">
        <w:rPr>
          <w:rFonts w:ascii="Times New Roman" w:hAnsi="Times New Roman" w:cs="Times New Roman"/>
          <w:sz w:val="24"/>
          <w:szCs w:val="24"/>
        </w:rPr>
        <w:t>Miejsce wykonania usługi: Rynek Kościuszki przy pomniku Marszałka Józefa</w:t>
      </w:r>
      <w:r w:rsidR="009D07AE">
        <w:rPr>
          <w:rFonts w:ascii="Times New Roman" w:hAnsi="Times New Roman" w:cs="Times New Roman"/>
          <w:sz w:val="24"/>
          <w:szCs w:val="24"/>
        </w:rPr>
        <w:t xml:space="preserve"> </w:t>
      </w:r>
      <w:r w:rsidRPr="001307E4">
        <w:rPr>
          <w:rFonts w:ascii="Times New Roman" w:hAnsi="Times New Roman" w:cs="Times New Roman"/>
          <w:sz w:val="24"/>
          <w:szCs w:val="24"/>
        </w:rPr>
        <w:t>Piłsudskiego w Białymstoku.</w:t>
      </w:r>
    </w:p>
    <w:p w14:paraId="293D1568" w14:textId="77777777" w:rsidR="009D07AE" w:rsidRDefault="000F2005" w:rsidP="009D07AE">
      <w:pPr>
        <w:widowControl w:val="0"/>
        <w:tabs>
          <w:tab w:val="left" w:pos="851"/>
        </w:tabs>
        <w:spacing w:after="0" w:line="276" w:lineRule="auto"/>
        <w:ind w:left="643"/>
        <w:jc w:val="both"/>
        <w:rPr>
          <w:rFonts w:ascii="Times New Roman" w:hAnsi="Times New Roman" w:cs="Times New Roman"/>
          <w:sz w:val="24"/>
          <w:szCs w:val="24"/>
        </w:rPr>
      </w:pPr>
      <w:r w:rsidRPr="001307E4">
        <w:rPr>
          <w:rFonts w:ascii="Times New Roman" w:eastAsia="Calibri" w:hAnsi="Times New Roman" w:cs="Times New Roman"/>
          <w:b/>
          <w:bCs/>
          <w:sz w:val="24"/>
          <w:szCs w:val="24"/>
          <w:lang w:bidi="pl-PL"/>
        </w:rPr>
        <w:t>7.</w:t>
      </w:r>
      <w:r w:rsidRPr="001307E4">
        <w:rPr>
          <w:rFonts w:ascii="Times New Roman" w:eastAsia="Calibri" w:hAnsi="Times New Roman" w:cs="Times New Roman"/>
          <w:sz w:val="24"/>
          <w:szCs w:val="24"/>
          <w:lang w:bidi="pl-PL"/>
        </w:rPr>
        <w:t xml:space="preserve"> </w:t>
      </w:r>
      <w:r w:rsidRPr="001307E4">
        <w:rPr>
          <w:rFonts w:ascii="Times New Roman" w:hAnsi="Times New Roman" w:cs="Times New Roman"/>
          <w:sz w:val="24"/>
          <w:szCs w:val="24"/>
        </w:rPr>
        <w:t>Zamawiający zobowiązuje się powiadomić Wykonawcę najpóźniej dwa dni przed dniem realizowania zamówienia o decyzji dotyczącej skorzystania z w/w dodatkowych usług.</w:t>
      </w:r>
    </w:p>
    <w:p w14:paraId="3070EC6F" w14:textId="77777777" w:rsidR="009D07AE" w:rsidRDefault="000F2005" w:rsidP="009D07AE">
      <w:pPr>
        <w:widowControl w:val="0"/>
        <w:tabs>
          <w:tab w:val="left" w:pos="851"/>
        </w:tabs>
        <w:spacing w:after="0" w:line="276" w:lineRule="auto"/>
        <w:ind w:left="643"/>
        <w:jc w:val="both"/>
        <w:rPr>
          <w:rFonts w:ascii="Times New Roman" w:hAnsi="Times New Roman" w:cs="Times New Roman"/>
          <w:sz w:val="24"/>
          <w:szCs w:val="24"/>
        </w:rPr>
      </w:pPr>
      <w:r w:rsidRPr="001307E4">
        <w:rPr>
          <w:rFonts w:ascii="Times New Roman" w:eastAsia="Calibri" w:hAnsi="Times New Roman" w:cs="Times New Roman"/>
          <w:b/>
          <w:bCs/>
          <w:sz w:val="24"/>
          <w:szCs w:val="24"/>
          <w:lang w:bidi="pl-PL"/>
        </w:rPr>
        <w:t>8.</w:t>
      </w:r>
      <w:r w:rsidRPr="001307E4">
        <w:rPr>
          <w:rFonts w:ascii="Times New Roman" w:eastAsia="Calibri" w:hAnsi="Times New Roman" w:cs="Times New Roman"/>
          <w:sz w:val="24"/>
          <w:szCs w:val="24"/>
          <w:lang w:bidi="pl-PL"/>
        </w:rPr>
        <w:t xml:space="preserve"> </w:t>
      </w:r>
      <w:r w:rsidRPr="00710DC9">
        <w:rPr>
          <w:rFonts w:ascii="Times New Roman" w:hAnsi="Times New Roman" w:cs="Times New Roman"/>
          <w:bCs/>
          <w:sz w:val="24"/>
          <w:szCs w:val="24"/>
        </w:rPr>
        <w:t>Wykonawca przy realizacji zamówienia jest zobowiązany do ścisłej współpracy z Zamawiającym.</w:t>
      </w:r>
    </w:p>
    <w:p w14:paraId="6D620BC8" w14:textId="5107B9D4" w:rsidR="000F2005" w:rsidRPr="001307E4" w:rsidRDefault="000F2005" w:rsidP="009D07AE">
      <w:pPr>
        <w:widowControl w:val="0"/>
        <w:tabs>
          <w:tab w:val="left" w:pos="851"/>
        </w:tabs>
        <w:spacing w:after="0" w:line="276" w:lineRule="auto"/>
        <w:ind w:left="643"/>
        <w:jc w:val="both"/>
        <w:rPr>
          <w:rFonts w:ascii="Times New Roman" w:hAnsi="Times New Roman" w:cs="Times New Roman"/>
          <w:sz w:val="24"/>
          <w:szCs w:val="24"/>
        </w:rPr>
      </w:pPr>
      <w:r w:rsidRPr="001307E4">
        <w:rPr>
          <w:rFonts w:ascii="Times New Roman" w:eastAsia="Calibri" w:hAnsi="Times New Roman" w:cs="Times New Roman"/>
          <w:b/>
          <w:bCs/>
          <w:sz w:val="24"/>
          <w:szCs w:val="24"/>
          <w:lang w:bidi="pl-PL"/>
        </w:rPr>
        <w:t>9.</w:t>
      </w:r>
      <w:r w:rsidRPr="001307E4">
        <w:rPr>
          <w:rFonts w:ascii="Times New Roman" w:hAnsi="Times New Roman" w:cs="Times New Roman"/>
          <w:sz w:val="24"/>
          <w:szCs w:val="24"/>
        </w:rPr>
        <w:t xml:space="preserve"> Zamawiający wymaga, aby w trakcie trwania uroczystości zapewniona była stała łączność dwukierunkowa pomiędzy pracownikami obsługi technicznej. Powinni oni zostać wyposażeni w profesjonalne radiotelefony cyfrowe lub analogowo – cyfrowe pracujące w paśmie UHF lub VHF. Radiotelefony powinny posiadać certyfikat zgodności CE, a Wykonawca powinien posiadać pozwolenie radiowe na wykorzystanie przynajmniej jednej częstotliwości na terenie miasta Białystok na zasadzie współdzielenia. Zamawiający nie dopuszcza użycia radiotelefonów pracujących w paśmie PMR.  </w:t>
      </w:r>
    </w:p>
    <w:p w14:paraId="66C2E915" w14:textId="6B22A196" w:rsidR="00E2038E" w:rsidRPr="00632FAF" w:rsidRDefault="00E2038E" w:rsidP="00613684">
      <w:pPr>
        <w:widowControl w:val="0"/>
        <w:tabs>
          <w:tab w:val="left" w:pos="851"/>
        </w:tabs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bidi="pl-PL"/>
        </w:rPr>
      </w:pPr>
    </w:p>
    <w:p w14:paraId="499F9AB2" w14:textId="70A26B77" w:rsidR="00084318" w:rsidRPr="009D07AE" w:rsidRDefault="00613684" w:rsidP="00E2038E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VII</w:t>
      </w:r>
      <w:r w:rsidR="00317D9E">
        <w:rPr>
          <w:rFonts w:ascii="Times New Roman" w:hAnsi="Times New Roman" w:cs="Times New Roman"/>
          <w:b/>
          <w:sz w:val="28"/>
          <w:szCs w:val="28"/>
        </w:rPr>
        <w:t>I</w:t>
      </w:r>
      <w:r w:rsidR="00E2038E" w:rsidRPr="009D07AE">
        <w:rPr>
          <w:rFonts w:ascii="Times New Roman" w:hAnsi="Times New Roman" w:cs="Times New Roman"/>
          <w:b/>
          <w:sz w:val="28"/>
          <w:szCs w:val="28"/>
        </w:rPr>
        <w:t xml:space="preserve"> – 87. rocznica agresji sowieckiej na Polskę w dniu 17 września 2026 r. w Białymstoku.</w:t>
      </w:r>
    </w:p>
    <w:p w14:paraId="30EC3D89" w14:textId="72018F07" w:rsidR="00E2038E" w:rsidRPr="001307E4" w:rsidRDefault="00E2038E" w:rsidP="00E2038E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D8ECB7" w14:textId="38EF33AC" w:rsidR="00E2038E" w:rsidRPr="009D07AE" w:rsidRDefault="00E2038E" w:rsidP="00E2038E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D07AE">
        <w:rPr>
          <w:rFonts w:ascii="Times New Roman" w:hAnsi="Times New Roman" w:cs="Times New Roman"/>
          <w:b/>
          <w:bCs/>
          <w:sz w:val="24"/>
          <w:szCs w:val="24"/>
          <w:u w:val="single"/>
        </w:rPr>
        <w:t>Wydarzenie będzie podzielone na dwie części, odbywające się w różnych lokalizacjach!</w:t>
      </w:r>
    </w:p>
    <w:p w14:paraId="4B9E2872" w14:textId="0D828AE3" w:rsidR="00E2038E" w:rsidRPr="001307E4" w:rsidRDefault="00E2038E" w:rsidP="00E2038E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FE51D8C" w14:textId="57C894FB" w:rsidR="00E2038E" w:rsidRPr="001307E4" w:rsidRDefault="00E2038E" w:rsidP="00E2038E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2038E">
        <w:rPr>
          <w:rFonts w:ascii="Times New Roman" w:hAnsi="Times New Roman" w:cs="Times New Roman"/>
          <w:b/>
          <w:bCs/>
          <w:sz w:val="24"/>
          <w:szCs w:val="24"/>
        </w:rPr>
        <w:t>I. 86. rocznica sowieckiej napaści na Polskę w dniu 17 września 202</w:t>
      </w:r>
      <w:r w:rsidR="000F575B" w:rsidRPr="001307E4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E2038E">
        <w:rPr>
          <w:rFonts w:ascii="Times New Roman" w:hAnsi="Times New Roman" w:cs="Times New Roman"/>
          <w:b/>
          <w:bCs/>
          <w:sz w:val="24"/>
          <w:szCs w:val="24"/>
        </w:rPr>
        <w:t xml:space="preserve"> r. pod Pomnikiem – Grobem Nieznanego Sybiraka przy kościele pw. Ducha Świętego w Białymstoku, ul. Sybiraków 2</w:t>
      </w:r>
      <w:r w:rsidRPr="001307E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CB53F29" w14:textId="30247C01" w:rsidR="00E2038E" w:rsidRPr="001307E4" w:rsidRDefault="00E2038E" w:rsidP="00E2038E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2B60384" w14:textId="304F6ADA" w:rsidR="00E2038E" w:rsidRPr="009D07AE" w:rsidRDefault="00E2038E" w:rsidP="009D07AE">
      <w:pPr>
        <w:spacing w:after="0" w:line="276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07AE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9D07AE">
        <w:rPr>
          <w:rFonts w:ascii="Times New Roman" w:eastAsia="Calibri" w:hAnsi="Times New Roman" w:cs="Times New Roman"/>
          <w:sz w:val="24"/>
          <w:szCs w:val="24"/>
          <w:lang w:bidi="pl-PL"/>
        </w:rPr>
        <w:t>Usługa techniczna obejmuje zapewnienie, dostarczenie i rozstawienie:</w:t>
      </w:r>
    </w:p>
    <w:p w14:paraId="08010E4B" w14:textId="0B80E89C" w:rsidR="00E2038E" w:rsidRPr="009D07AE" w:rsidRDefault="00E2038E" w:rsidP="009D07AE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07AE">
        <w:rPr>
          <w:rFonts w:ascii="Times New Roman" w:hAnsi="Times New Roman" w:cs="Times New Roman"/>
          <w:bCs/>
          <w:sz w:val="24"/>
          <w:szCs w:val="24"/>
        </w:rPr>
        <w:t>- 4 kolumn aktywnych lub pasywnych zbudowanych w oparciu o głośnik współosiowy (minimalnie 12 cali + driver nie mniejszy niż 1,3 cala) o mocy nie mniejszej niż 350W, ustawionych na statywach, np.: Pol-Audio MP 115 CX-ND; D&amp;B max12, NAW TM115,</w:t>
      </w:r>
    </w:p>
    <w:p w14:paraId="2B8DFDE2" w14:textId="1D986FFF" w:rsidR="00E2038E" w:rsidRPr="009D07AE" w:rsidRDefault="00E2038E" w:rsidP="009D07AE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07AE">
        <w:rPr>
          <w:rFonts w:ascii="Times New Roman" w:hAnsi="Times New Roman" w:cs="Times New Roman"/>
          <w:bCs/>
          <w:sz w:val="24"/>
          <w:szCs w:val="24"/>
        </w:rPr>
        <w:t xml:space="preserve">- 2 mikrofonów bezprzewodowych zapewniających cyfrową 24-bitową transmisje. Nadajnik wyposażony w kapsułę pojemnościową o charakterystyce </w:t>
      </w:r>
      <w:proofErr w:type="spellStart"/>
      <w:r w:rsidRPr="009D07AE">
        <w:rPr>
          <w:rFonts w:ascii="Times New Roman" w:hAnsi="Times New Roman" w:cs="Times New Roman"/>
          <w:bCs/>
          <w:sz w:val="24"/>
          <w:szCs w:val="24"/>
        </w:rPr>
        <w:t>kardioidalnej</w:t>
      </w:r>
      <w:proofErr w:type="spellEnd"/>
      <w:r w:rsidRPr="009D07AE">
        <w:rPr>
          <w:rFonts w:ascii="Times New Roman" w:hAnsi="Times New Roman" w:cs="Times New Roman"/>
          <w:bCs/>
          <w:sz w:val="24"/>
          <w:szCs w:val="24"/>
        </w:rPr>
        <w:t xml:space="preserve">. W przypadku zastosowania czterech oddzielnych odbiorników wymagany dedykowany </w:t>
      </w:r>
      <w:r w:rsidRPr="009D07AE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aktywny dystrybutor sygnału antenowego oraz dwie anteny wszechkierunkowe o zasięgu nie mniejszym niż 50m. Preferowane systemy uznanych producentów np.: </w:t>
      </w:r>
      <w:proofErr w:type="spellStart"/>
      <w:r w:rsidRPr="009D07AE">
        <w:rPr>
          <w:rFonts w:ascii="Times New Roman" w:hAnsi="Times New Roman" w:cs="Times New Roman"/>
          <w:bCs/>
          <w:sz w:val="24"/>
          <w:szCs w:val="24"/>
        </w:rPr>
        <w:t>Shure</w:t>
      </w:r>
      <w:proofErr w:type="spellEnd"/>
      <w:r w:rsidRPr="009D07AE">
        <w:rPr>
          <w:rFonts w:ascii="Times New Roman" w:hAnsi="Times New Roman" w:cs="Times New Roman"/>
          <w:bCs/>
          <w:sz w:val="24"/>
          <w:szCs w:val="24"/>
        </w:rPr>
        <w:t xml:space="preserve"> lub </w:t>
      </w:r>
      <w:proofErr w:type="spellStart"/>
      <w:r w:rsidRPr="009D07AE">
        <w:rPr>
          <w:rFonts w:ascii="Times New Roman" w:hAnsi="Times New Roman" w:cs="Times New Roman"/>
          <w:bCs/>
          <w:sz w:val="24"/>
          <w:szCs w:val="24"/>
        </w:rPr>
        <w:t>Sennheiser</w:t>
      </w:r>
      <w:proofErr w:type="spellEnd"/>
      <w:r w:rsidRPr="009D07AE">
        <w:rPr>
          <w:rFonts w:ascii="Times New Roman" w:hAnsi="Times New Roman" w:cs="Times New Roman"/>
          <w:bCs/>
          <w:sz w:val="24"/>
          <w:szCs w:val="24"/>
        </w:rPr>
        <w:t>.</w:t>
      </w:r>
    </w:p>
    <w:p w14:paraId="01518825" w14:textId="255B3746" w:rsidR="00E2038E" w:rsidRPr="009D07AE" w:rsidRDefault="00E2038E" w:rsidP="009D07AE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07AE">
        <w:rPr>
          <w:rFonts w:ascii="Times New Roman" w:hAnsi="Times New Roman" w:cs="Times New Roman"/>
          <w:bCs/>
          <w:sz w:val="24"/>
          <w:szCs w:val="24"/>
        </w:rPr>
        <w:t>- 2 statywów mikrofonowych szarych, estetycznych, proponowany statyw mikrofonowy bazaltowa szarość, typu  KM-21060-300-87,</w:t>
      </w:r>
    </w:p>
    <w:p w14:paraId="2FE09A08" w14:textId="1D7E80B5" w:rsidR="00E2038E" w:rsidRPr="009D07AE" w:rsidRDefault="00E2038E" w:rsidP="009D07AE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07AE">
        <w:rPr>
          <w:rFonts w:ascii="Times New Roman" w:hAnsi="Times New Roman" w:cs="Times New Roman"/>
          <w:bCs/>
          <w:sz w:val="24"/>
          <w:szCs w:val="24"/>
        </w:rPr>
        <w:t xml:space="preserve">- 1 cyfrowego miksera audio z możliwością sterowania z tabletu np. </w:t>
      </w:r>
      <w:proofErr w:type="spellStart"/>
      <w:r w:rsidRPr="009D07AE">
        <w:rPr>
          <w:rFonts w:ascii="Times New Roman" w:hAnsi="Times New Roman" w:cs="Times New Roman"/>
          <w:bCs/>
          <w:sz w:val="24"/>
          <w:szCs w:val="24"/>
        </w:rPr>
        <w:t>Soundcraft</w:t>
      </w:r>
      <w:proofErr w:type="spellEnd"/>
      <w:r w:rsidRPr="009D07A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D07AE">
        <w:rPr>
          <w:rFonts w:ascii="Times New Roman" w:hAnsi="Times New Roman" w:cs="Times New Roman"/>
          <w:bCs/>
          <w:sz w:val="24"/>
          <w:szCs w:val="24"/>
        </w:rPr>
        <w:t>Ui</w:t>
      </w:r>
      <w:proofErr w:type="spellEnd"/>
      <w:r w:rsidRPr="009D07AE">
        <w:rPr>
          <w:rFonts w:ascii="Times New Roman" w:hAnsi="Times New Roman" w:cs="Times New Roman"/>
          <w:bCs/>
          <w:sz w:val="24"/>
          <w:szCs w:val="24"/>
        </w:rPr>
        <w:t xml:space="preserve">;  </w:t>
      </w:r>
      <w:proofErr w:type="spellStart"/>
      <w:r w:rsidRPr="009D07AE">
        <w:rPr>
          <w:rFonts w:ascii="Times New Roman" w:hAnsi="Times New Roman" w:cs="Times New Roman"/>
          <w:bCs/>
          <w:sz w:val="24"/>
          <w:szCs w:val="24"/>
        </w:rPr>
        <w:t>Behringer</w:t>
      </w:r>
      <w:proofErr w:type="spellEnd"/>
      <w:r w:rsidRPr="009D07AE">
        <w:rPr>
          <w:rFonts w:ascii="Times New Roman" w:hAnsi="Times New Roman" w:cs="Times New Roman"/>
          <w:bCs/>
          <w:sz w:val="24"/>
          <w:szCs w:val="24"/>
        </w:rPr>
        <w:t xml:space="preserve"> X 32; </w:t>
      </w:r>
      <w:proofErr w:type="spellStart"/>
      <w:r w:rsidRPr="009D07AE">
        <w:rPr>
          <w:rFonts w:ascii="Times New Roman" w:hAnsi="Times New Roman" w:cs="Times New Roman"/>
          <w:bCs/>
          <w:sz w:val="24"/>
          <w:szCs w:val="24"/>
        </w:rPr>
        <w:t>Behringer</w:t>
      </w:r>
      <w:proofErr w:type="spellEnd"/>
      <w:r w:rsidRPr="009D07AE">
        <w:rPr>
          <w:rFonts w:ascii="Times New Roman" w:hAnsi="Times New Roman" w:cs="Times New Roman"/>
          <w:bCs/>
          <w:sz w:val="24"/>
          <w:szCs w:val="24"/>
        </w:rPr>
        <w:t xml:space="preserve"> X-</w:t>
      </w:r>
      <w:proofErr w:type="spellStart"/>
      <w:r w:rsidRPr="009D07AE">
        <w:rPr>
          <w:rFonts w:ascii="Times New Roman" w:hAnsi="Times New Roman" w:cs="Times New Roman"/>
          <w:bCs/>
          <w:sz w:val="24"/>
          <w:szCs w:val="24"/>
        </w:rPr>
        <w:t>Air</w:t>
      </w:r>
      <w:proofErr w:type="spellEnd"/>
      <w:r w:rsidRPr="009D07AE">
        <w:rPr>
          <w:rFonts w:ascii="Times New Roman" w:hAnsi="Times New Roman" w:cs="Times New Roman"/>
          <w:bCs/>
          <w:sz w:val="24"/>
          <w:szCs w:val="24"/>
        </w:rPr>
        <w:t>; Allen &amp; Heath Sq5,</w:t>
      </w:r>
    </w:p>
    <w:p w14:paraId="517900B1" w14:textId="716251E1" w:rsidR="00E2038E" w:rsidRPr="009D07AE" w:rsidRDefault="00E2038E" w:rsidP="009D07AE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07AE">
        <w:rPr>
          <w:rFonts w:ascii="Times New Roman" w:hAnsi="Times New Roman" w:cs="Times New Roman"/>
          <w:bCs/>
          <w:sz w:val="24"/>
          <w:szCs w:val="24"/>
        </w:rPr>
        <w:t>- 1 odtwarzacza audio. Przed uroczystością wymagane jest przeprowadzenie tzw. konfiguracji częstotliwości. Kanały radiowe powinny zostać nastrojone w wolne przestrzenie RF z uwzględnieniem aktualnej sytuacji. Konfiguracja powinna zostać przeprowadzone przy pomocy dedykowanego programu dla danego producenta mikrofonów z uwzględnieniem częstotliwości podstawowych i zapasowych,</w:t>
      </w:r>
    </w:p>
    <w:p w14:paraId="2A1C6F80" w14:textId="3DB07E2E" w:rsidR="00E2038E" w:rsidRPr="009D07AE" w:rsidRDefault="00E2038E" w:rsidP="009D07AE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07AE">
        <w:rPr>
          <w:rFonts w:ascii="Times New Roman" w:hAnsi="Times New Roman" w:cs="Times New Roman"/>
          <w:bCs/>
          <w:sz w:val="24"/>
          <w:szCs w:val="24"/>
        </w:rPr>
        <w:t xml:space="preserve">- pełnego okablowania uroczystości zgodnie ze sztuką. Kable nie mogą przeszkadzać uczestniczącym w poruszaniu się. Wykonawca zobowiązany jest do zapewnienia okablowania </w:t>
      </w:r>
      <w:r w:rsidRPr="009D07AE">
        <w:rPr>
          <w:rFonts w:ascii="Times New Roman" w:hAnsi="Times New Roman" w:cs="Times New Roman"/>
          <w:bCs/>
          <w:sz w:val="24"/>
          <w:szCs w:val="24"/>
        </w:rPr>
        <w:br/>
        <w:t>i osprzętu elektrycznego, tj. gniazda, wtyczki i przedłużacze znajdujących się na ziemi poprzez zastosowanie m.in. progów osłonowych i osłon połączeń kabli, w taki sposób aby zapewnić bezpieczeństwo uczestnikom uroczystości.</w:t>
      </w:r>
    </w:p>
    <w:p w14:paraId="1FEE5C3E" w14:textId="6800A148" w:rsidR="00E2038E" w:rsidRPr="009D07AE" w:rsidRDefault="00E2038E" w:rsidP="009D07AE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07AE">
        <w:rPr>
          <w:rFonts w:ascii="Times New Roman" w:hAnsi="Times New Roman" w:cs="Times New Roman"/>
          <w:bCs/>
          <w:sz w:val="24"/>
          <w:szCs w:val="24"/>
        </w:rPr>
        <w:t>- zasilania energetycznego pod postacią agregatu prądotwórczego wyciszonego, stabilizowanego o mocy nie mniejszej niż 7 kW lub zapewnienie innego źródła zasilania,</w:t>
      </w:r>
    </w:p>
    <w:p w14:paraId="6F77CB27" w14:textId="77777777" w:rsidR="00E2038E" w:rsidRPr="009D07AE" w:rsidRDefault="00E2038E" w:rsidP="009D07AE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07AE">
        <w:rPr>
          <w:rFonts w:ascii="Times New Roman" w:hAnsi="Times New Roman" w:cs="Times New Roman"/>
          <w:bCs/>
          <w:sz w:val="24"/>
          <w:szCs w:val="24"/>
        </w:rPr>
        <w:t>- kordonów hotelowych o łącznej długości 20mb (słupki chromowane srebrne, pomiędzy nimi sznur pleciony w kolorze granatowym z wykończeniem chromowym),</w:t>
      </w:r>
    </w:p>
    <w:p w14:paraId="0C698D8D" w14:textId="3CBE3D1E" w:rsidR="00E2038E" w:rsidRPr="009D07AE" w:rsidRDefault="00E2038E" w:rsidP="009D07AE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bidi="pl-PL"/>
        </w:rPr>
      </w:pPr>
      <w:r w:rsidRPr="009D07AE">
        <w:rPr>
          <w:rFonts w:ascii="Times New Roman" w:eastAsia="Calibri" w:hAnsi="Times New Roman" w:cs="Times New Roman"/>
          <w:b/>
          <w:sz w:val="24"/>
          <w:szCs w:val="24"/>
          <w:lang w:bidi="pl-PL"/>
        </w:rPr>
        <w:t xml:space="preserve">2. </w:t>
      </w:r>
      <w:r w:rsidRPr="009D07AE">
        <w:rPr>
          <w:rFonts w:ascii="Times New Roman" w:hAnsi="Times New Roman" w:cs="Times New Roman"/>
          <w:sz w:val="24"/>
          <w:szCs w:val="24"/>
          <w:lang w:bidi="pl-PL"/>
        </w:rPr>
        <w:t>Zamawiający wymaga zapewnienia profesjonalnej obsługi technicznej w liczbie minimum 2 osób. Osoby uczestniczące w realizacji zamówienia (w trakcie jego trwania) w zależności od pogody ubrane schludnie np. w kurtki - czarne/granatowe, spodnie czarne/granatowe (nie bojówki), obuwie czarne/granatowe. Zabronione jest palenie papierosów, spożywanie alkoholu oraz posiłków przez obsługę w czasie realizacji zamówienia. Osoby obsługujące powinny wykazać się wysoką kulturą osobistą, dyskrecją, sprawnością, uprzejmością.</w:t>
      </w:r>
    </w:p>
    <w:p w14:paraId="693B72C0" w14:textId="1CED436A" w:rsidR="00E2038E" w:rsidRPr="009D07AE" w:rsidRDefault="00E2038E" w:rsidP="009D07AE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07AE">
        <w:rPr>
          <w:rFonts w:ascii="Times New Roman" w:eastAsia="Calibri" w:hAnsi="Times New Roman" w:cs="Times New Roman"/>
          <w:b/>
          <w:sz w:val="24"/>
          <w:szCs w:val="24"/>
          <w:lang w:bidi="pl-PL"/>
        </w:rPr>
        <w:t>3.</w:t>
      </w:r>
      <w:r w:rsidRPr="009D07A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D07AE">
        <w:rPr>
          <w:rFonts w:ascii="Times New Roman" w:hAnsi="Times New Roman" w:cs="Times New Roman"/>
          <w:sz w:val="24"/>
          <w:szCs w:val="24"/>
        </w:rPr>
        <w:t xml:space="preserve">Pełna gotowość Wykonawcy na </w:t>
      </w:r>
      <w:r w:rsidR="000F575B" w:rsidRPr="009D07AE">
        <w:rPr>
          <w:rFonts w:ascii="Times New Roman" w:hAnsi="Times New Roman" w:cs="Times New Roman"/>
          <w:sz w:val="24"/>
          <w:szCs w:val="24"/>
        </w:rPr>
        <w:t xml:space="preserve">pół </w:t>
      </w:r>
      <w:r w:rsidRPr="009D07AE">
        <w:rPr>
          <w:rFonts w:ascii="Times New Roman" w:hAnsi="Times New Roman" w:cs="Times New Roman"/>
          <w:sz w:val="24"/>
          <w:szCs w:val="24"/>
        </w:rPr>
        <w:t>godzin</w:t>
      </w:r>
      <w:r w:rsidR="000F575B" w:rsidRPr="009D07AE">
        <w:rPr>
          <w:rFonts w:ascii="Times New Roman" w:hAnsi="Times New Roman" w:cs="Times New Roman"/>
          <w:sz w:val="24"/>
          <w:szCs w:val="24"/>
        </w:rPr>
        <w:t>y</w:t>
      </w:r>
      <w:r w:rsidRPr="009D07AE">
        <w:rPr>
          <w:rFonts w:ascii="Times New Roman" w:hAnsi="Times New Roman" w:cs="Times New Roman"/>
          <w:sz w:val="24"/>
          <w:szCs w:val="24"/>
        </w:rPr>
        <w:t xml:space="preserve"> przed rozpoczęciem wydarzenia. Zamawiający poinformuje Wykonawcę odnośnie godziny organizacji wydarzenia po jej ustaleniu.</w:t>
      </w:r>
    </w:p>
    <w:p w14:paraId="7B38300D" w14:textId="144D39C6" w:rsidR="00E2038E" w:rsidRPr="009D07AE" w:rsidRDefault="000F575B" w:rsidP="009D07AE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07AE">
        <w:rPr>
          <w:rFonts w:ascii="Times New Roman" w:hAnsi="Times New Roman" w:cs="Times New Roman"/>
          <w:bCs/>
          <w:sz w:val="24"/>
          <w:szCs w:val="24"/>
        </w:rPr>
        <w:t xml:space="preserve">4. </w:t>
      </w:r>
      <w:r w:rsidRPr="009D07AE">
        <w:rPr>
          <w:rFonts w:ascii="Times New Roman" w:eastAsia="Calibri" w:hAnsi="Times New Roman" w:cs="Times New Roman"/>
          <w:sz w:val="24"/>
          <w:szCs w:val="24"/>
        </w:rPr>
        <w:t>Do obowiązków Wykonawcy należy sprzątnięcie po zakończeniu uroczystości w obrębie ogrodzonego terenu.</w:t>
      </w:r>
    </w:p>
    <w:p w14:paraId="71AE2CAE" w14:textId="79889C46" w:rsidR="000F575B" w:rsidRPr="009D07AE" w:rsidRDefault="000F575B" w:rsidP="009D07AE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D07A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5. </w:t>
      </w:r>
      <w:r w:rsidRPr="009D07AE">
        <w:rPr>
          <w:rFonts w:ascii="Times New Roman" w:eastAsia="Calibri" w:hAnsi="Times New Roman" w:cs="Times New Roman"/>
          <w:bCs/>
          <w:sz w:val="24"/>
          <w:szCs w:val="24"/>
        </w:rPr>
        <w:t>Wykonawca przy realizacji zamówienia jest zobowiązany do ścisłej współpracy z Zamawiającym.</w:t>
      </w:r>
    </w:p>
    <w:p w14:paraId="08E03241" w14:textId="35E4AD1B" w:rsidR="000F575B" w:rsidRPr="009D07AE" w:rsidRDefault="000F575B" w:rsidP="009D07AE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D07AE">
        <w:rPr>
          <w:rFonts w:ascii="Times New Roman" w:eastAsia="Calibri" w:hAnsi="Times New Roman" w:cs="Times New Roman"/>
          <w:b/>
          <w:bCs/>
          <w:sz w:val="24"/>
          <w:szCs w:val="24"/>
        </w:rPr>
        <w:t>6.</w:t>
      </w:r>
      <w:r w:rsidRPr="009D07AE">
        <w:rPr>
          <w:rFonts w:ascii="Times New Roman" w:hAnsi="Times New Roman" w:cs="Times New Roman"/>
          <w:sz w:val="24"/>
          <w:szCs w:val="24"/>
        </w:rPr>
        <w:t xml:space="preserve"> Miejsce wykonania usługi: pod Pomnikiem – Grobem Nieznanego Sybiraka przy kościele pw. Ducha Świętego w Białymstoku, przy ul. Sybiraków 2.</w:t>
      </w:r>
    </w:p>
    <w:p w14:paraId="20D1A806" w14:textId="26279F09" w:rsidR="000F575B" w:rsidRPr="001307E4" w:rsidRDefault="000F575B" w:rsidP="00E2038E">
      <w:pPr>
        <w:pStyle w:val="Akapitzlist"/>
        <w:tabs>
          <w:tab w:val="left" w:pos="284"/>
        </w:tabs>
        <w:ind w:left="567"/>
        <w:jc w:val="both"/>
        <w:rPr>
          <w:rFonts w:ascii="Times New Roman" w:hAnsi="Times New Roman" w:cs="Times New Roman"/>
        </w:rPr>
      </w:pPr>
    </w:p>
    <w:p w14:paraId="652BE2D9" w14:textId="63EC2B62" w:rsidR="000F575B" w:rsidRPr="009D07AE" w:rsidRDefault="000F575B" w:rsidP="000F575B">
      <w:pPr>
        <w:pStyle w:val="Akapitzlist"/>
        <w:ind w:left="567"/>
        <w:rPr>
          <w:rFonts w:ascii="Times New Roman" w:hAnsi="Times New Roman" w:cs="Times New Roman"/>
          <w:b/>
          <w:bCs/>
          <w:sz w:val="24"/>
          <w:szCs w:val="24"/>
        </w:rPr>
      </w:pPr>
      <w:r w:rsidRPr="009D07AE">
        <w:rPr>
          <w:rFonts w:ascii="Times New Roman" w:hAnsi="Times New Roman" w:cs="Times New Roman"/>
          <w:b/>
          <w:bCs/>
          <w:sz w:val="24"/>
          <w:szCs w:val="24"/>
        </w:rPr>
        <w:t xml:space="preserve">II. 86. rocznica sowieckiej napaści na Polskę w dniu 17 września 2025 r. </w:t>
      </w:r>
      <w:bookmarkStart w:id="20" w:name="_Hlk223440417"/>
      <w:r w:rsidRPr="009D07AE">
        <w:rPr>
          <w:rFonts w:ascii="Times New Roman" w:hAnsi="Times New Roman" w:cs="Times New Roman"/>
          <w:b/>
          <w:bCs/>
          <w:sz w:val="24"/>
          <w:szCs w:val="24"/>
        </w:rPr>
        <w:t xml:space="preserve">przy Pomniku „Bohaterskim Matkom Sybiraczkom”, przy Muzeum Pamięci Sybiru, ul. Węglowej 1 w Białymstoku. </w:t>
      </w:r>
    </w:p>
    <w:bookmarkEnd w:id="20"/>
    <w:p w14:paraId="590CE03A" w14:textId="2BE0F944" w:rsidR="000F575B" w:rsidRPr="001307E4" w:rsidRDefault="000F575B" w:rsidP="00E2038E">
      <w:pPr>
        <w:pStyle w:val="Akapitzlist"/>
        <w:tabs>
          <w:tab w:val="left" w:pos="284"/>
        </w:tabs>
        <w:ind w:left="567"/>
        <w:jc w:val="both"/>
        <w:rPr>
          <w:rFonts w:ascii="Times New Roman" w:hAnsi="Times New Roman" w:cs="Times New Roman"/>
        </w:rPr>
      </w:pPr>
    </w:p>
    <w:p w14:paraId="5E6B1E8C" w14:textId="77777777" w:rsidR="000F575B" w:rsidRPr="009D07AE" w:rsidRDefault="000F575B" w:rsidP="009D07AE">
      <w:pPr>
        <w:spacing w:after="0" w:line="276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1" w:name="_Hlk223440672"/>
      <w:r w:rsidRPr="009D07AE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9D07AE">
        <w:rPr>
          <w:rFonts w:ascii="Times New Roman" w:eastAsia="Calibri" w:hAnsi="Times New Roman" w:cs="Times New Roman"/>
          <w:sz w:val="24"/>
          <w:szCs w:val="24"/>
          <w:lang w:bidi="pl-PL"/>
        </w:rPr>
        <w:t>Usługa techniczna obejmuje zapewnienie, dostarczenie i rozstawienie:</w:t>
      </w:r>
    </w:p>
    <w:bookmarkEnd w:id="21"/>
    <w:p w14:paraId="361DA54C" w14:textId="2E61B50E" w:rsidR="000F575B" w:rsidRPr="009D07AE" w:rsidRDefault="000F575B" w:rsidP="009D07AE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07AE">
        <w:rPr>
          <w:rFonts w:ascii="Times New Roman" w:hAnsi="Times New Roman" w:cs="Times New Roman"/>
          <w:bCs/>
          <w:sz w:val="24"/>
          <w:szCs w:val="24"/>
        </w:rPr>
        <w:lastRenderedPageBreak/>
        <w:t>- 4 kolumn aktywnych lub pasywnych zbudowanych w oparciu o głośnik współosiowy (minimalnie 12 cali + driver nie mniejszy niż 1,3 cala) o mocy nie mniejszej niż 350W, ustawionych na statywach, np.: Pol-Audio MP 115 CX-ND; D&amp;B max12, NAW TM115,</w:t>
      </w:r>
    </w:p>
    <w:p w14:paraId="2A5B1C78" w14:textId="3E3BCFC8" w:rsidR="000F575B" w:rsidRPr="009D07AE" w:rsidRDefault="000F575B" w:rsidP="009D07AE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07AE">
        <w:rPr>
          <w:rFonts w:ascii="Times New Roman" w:hAnsi="Times New Roman" w:cs="Times New Roman"/>
          <w:bCs/>
          <w:sz w:val="24"/>
          <w:szCs w:val="24"/>
        </w:rPr>
        <w:t xml:space="preserve">- 2 mikrofonów bezprzewodowych zapewniających cyfrową 24-bitową transmisje. Nadajnik wyposażony w kapsułę pojemnościową o charakterystyce </w:t>
      </w:r>
      <w:proofErr w:type="spellStart"/>
      <w:r w:rsidRPr="009D07AE">
        <w:rPr>
          <w:rFonts w:ascii="Times New Roman" w:hAnsi="Times New Roman" w:cs="Times New Roman"/>
          <w:bCs/>
          <w:sz w:val="24"/>
          <w:szCs w:val="24"/>
        </w:rPr>
        <w:t>kardioidalnej</w:t>
      </w:r>
      <w:proofErr w:type="spellEnd"/>
      <w:r w:rsidRPr="009D07AE">
        <w:rPr>
          <w:rFonts w:ascii="Times New Roman" w:hAnsi="Times New Roman" w:cs="Times New Roman"/>
          <w:bCs/>
          <w:sz w:val="24"/>
          <w:szCs w:val="24"/>
        </w:rPr>
        <w:t xml:space="preserve">. W przypadku zastosowania czterech oddzielnych odbiorników wymagany dedykowany aktywny dystrybutor sygnału antenowego oraz dwie anteny wszechkierunkowe o zasięgu nie mniejszym niż 50m. Preferowane systemy uznanych producentów np.: </w:t>
      </w:r>
      <w:proofErr w:type="spellStart"/>
      <w:r w:rsidRPr="009D07AE">
        <w:rPr>
          <w:rFonts w:ascii="Times New Roman" w:hAnsi="Times New Roman" w:cs="Times New Roman"/>
          <w:bCs/>
          <w:sz w:val="24"/>
          <w:szCs w:val="24"/>
        </w:rPr>
        <w:t>Shure</w:t>
      </w:r>
      <w:proofErr w:type="spellEnd"/>
      <w:r w:rsidRPr="009D07AE">
        <w:rPr>
          <w:rFonts w:ascii="Times New Roman" w:hAnsi="Times New Roman" w:cs="Times New Roman"/>
          <w:bCs/>
          <w:sz w:val="24"/>
          <w:szCs w:val="24"/>
        </w:rPr>
        <w:t xml:space="preserve"> lub </w:t>
      </w:r>
      <w:proofErr w:type="spellStart"/>
      <w:r w:rsidRPr="009D07AE">
        <w:rPr>
          <w:rFonts w:ascii="Times New Roman" w:hAnsi="Times New Roman" w:cs="Times New Roman"/>
          <w:bCs/>
          <w:sz w:val="24"/>
          <w:szCs w:val="24"/>
        </w:rPr>
        <w:t>Sennheiser</w:t>
      </w:r>
      <w:proofErr w:type="spellEnd"/>
      <w:r w:rsidRPr="009D07AE">
        <w:rPr>
          <w:rFonts w:ascii="Times New Roman" w:hAnsi="Times New Roman" w:cs="Times New Roman"/>
          <w:bCs/>
          <w:sz w:val="24"/>
          <w:szCs w:val="24"/>
        </w:rPr>
        <w:t>.</w:t>
      </w:r>
    </w:p>
    <w:p w14:paraId="045FE27E" w14:textId="4960B94B" w:rsidR="000F575B" w:rsidRPr="009D07AE" w:rsidRDefault="000F575B" w:rsidP="009D07AE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07AE">
        <w:rPr>
          <w:rFonts w:ascii="Times New Roman" w:hAnsi="Times New Roman" w:cs="Times New Roman"/>
          <w:bCs/>
          <w:sz w:val="24"/>
          <w:szCs w:val="24"/>
        </w:rPr>
        <w:t>- 2 statywów mikrofonowych szarych, estetycznych, proponowany statyw mikrofonowy bazaltowa szarość, typu  KM-21060-300-87,</w:t>
      </w:r>
    </w:p>
    <w:p w14:paraId="6D80A668" w14:textId="12DD7860" w:rsidR="000F575B" w:rsidRPr="009D07AE" w:rsidRDefault="000F575B" w:rsidP="009D07AE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07AE">
        <w:rPr>
          <w:rFonts w:ascii="Times New Roman" w:hAnsi="Times New Roman" w:cs="Times New Roman"/>
          <w:bCs/>
          <w:sz w:val="24"/>
          <w:szCs w:val="24"/>
        </w:rPr>
        <w:t xml:space="preserve">- 1 cyfrowego miksera audio z możliwością sterowania z tabletu np. </w:t>
      </w:r>
      <w:proofErr w:type="spellStart"/>
      <w:r w:rsidRPr="009D07AE">
        <w:rPr>
          <w:rFonts w:ascii="Times New Roman" w:hAnsi="Times New Roman" w:cs="Times New Roman"/>
          <w:bCs/>
          <w:sz w:val="24"/>
          <w:szCs w:val="24"/>
        </w:rPr>
        <w:t>Soundcraft</w:t>
      </w:r>
      <w:proofErr w:type="spellEnd"/>
      <w:r w:rsidRPr="009D07A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D07AE">
        <w:rPr>
          <w:rFonts w:ascii="Times New Roman" w:hAnsi="Times New Roman" w:cs="Times New Roman"/>
          <w:bCs/>
          <w:sz w:val="24"/>
          <w:szCs w:val="24"/>
        </w:rPr>
        <w:t>Ui</w:t>
      </w:r>
      <w:proofErr w:type="spellEnd"/>
      <w:r w:rsidRPr="009D07AE">
        <w:rPr>
          <w:rFonts w:ascii="Times New Roman" w:hAnsi="Times New Roman" w:cs="Times New Roman"/>
          <w:bCs/>
          <w:sz w:val="24"/>
          <w:szCs w:val="24"/>
        </w:rPr>
        <w:t xml:space="preserve">;  </w:t>
      </w:r>
      <w:proofErr w:type="spellStart"/>
      <w:r w:rsidRPr="009D07AE">
        <w:rPr>
          <w:rFonts w:ascii="Times New Roman" w:hAnsi="Times New Roman" w:cs="Times New Roman"/>
          <w:bCs/>
          <w:sz w:val="24"/>
          <w:szCs w:val="24"/>
        </w:rPr>
        <w:t>Behringer</w:t>
      </w:r>
      <w:proofErr w:type="spellEnd"/>
      <w:r w:rsidRPr="009D07AE">
        <w:rPr>
          <w:rFonts w:ascii="Times New Roman" w:hAnsi="Times New Roman" w:cs="Times New Roman"/>
          <w:bCs/>
          <w:sz w:val="24"/>
          <w:szCs w:val="24"/>
        </w:rPr>
        <w:t xml:space="preserve"> X 32; </w:t>
      </w:r>
      <w:proofErr w:type="spellStart"/>
      <w:r w:rsidRPr="009D07AE">
        <w:rPr>
          <w:rFonts w:ascii="Times New Roman" w:hAnsi="Times New Roman" w:cs="Times New Roman"/>
          <w:bCs/>
          <w:sz w:val="24"/>
          <w:szCs w:val="24"/>
        </w:rPr>
        <w:t>Behringer</w:t>
      </w:r>
      <w:proofErr w:type="spellEnd"/>
      <w:r w:rsidRPr="009D07AE">
        <w:rPr>
          <w:rFonts w:ascii="Times New Roman" w:hAnsi="Times New Roman" w:cs="Times New Roman"/>
          <w:bCs/>
          <w:sz w:val="24"/>
          <w:szCs w:val="24"/>
        </w:rPr>
        <w:t xml:space="preserve"> X-</w:t>
      </w:r>
      <w:proofErr w:type="spellStart"/>
      <w:r w:rsidRPr="009D07AE">
        <w:rPr>
          <w:rFonts w:ascii="Times New Roman" w:hAnsi="Times New Roman" w:cs="Times New Roman"/>
          <w:bCs/>
          <w:sz w:val="24"/>
          <w:szCs w:val="24"/>
        </w:rPr>
        <w:t>Air</w:t>
      </w:r>
      <w:proofErr w:type="spellEnd"/>
      <w:r w:rsidRPr="009D07AE">
        <w:rPr>
          <w:rFonts w:ascii="Times New Roman" w:hAnsi="Times New Roman" w:cs="Times New Roman"/>
          <w:bCs/>
          <w:sz w:val="24"/>
          <w:szCs w:val="24"/>
        </w:rPr>
        <w:t>; Allen &amp; Heath Sq5,</w:t>
      </w:r>
    </w:p>
    <w:p w14:paraId="7D8B9706" w14:textId="0323F80D" w:rsidR="000F575B" w:rsidRPr="009D07AE" w:rsidRDefault="000F575B" w:rsidP="009D07AE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07AE">
        <w:rPr>
          <w:rFonts w:ascii="Times New Roman" w:hAnsi="Times New Roman" w:cs="Times New Roman"/>
          <w:bCs/>
          <w:sz w:val="24"/>
          <w:szCs w:val="24"/>
        </w:rPr>
        <w:t>- 1 odtwarzacza audio. Przed uroczystością wymagane jest przeprowadzenie tzw. konfiguracji częstotliwości. Kanały radiowe powinny zostać nastrojone w wolne przestrzenie RF z uwzględnieniem aktualnej sytuacji. Konfiguracja powinna zostać przeprowadzone przy pomocy dedykowanego programu dla danego producenta mikrofonów z uwzględnieniem częstotliwości podstawowych i zapasowych,</w:t>
      </w:r>
    </w:p>
    <w:p w14:paraId="6F2DAFFF" w14:textId="0110BFE9" w:rsidR="000F575B" w:rsidRPr="009D07AE" w:rsidRDefault="000F575B" w:rsidP="009D07AE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07AE">
        <w:rPr>
          <w:rFonts w:ascii="Times New Roman" w:hAnsi="Times New Roman" w:cs="Times New Roman"/>
          <w:bCs/>
          <w:sz w:val="24"/>
          <w:szCs w:val="24"/>
        </w:rPr>
        <w:t xml:space="preserve">- pełnego okablowania uroczystości zgodnie ze sztuką. Kable nie mogą przeszkadzać uczestniczącym w poruszaniu się. Wykonawca zobowiązany jest do zapewnienia okablowania </w:t>
      </w:r>
      <w:r w:rsidRPr="009D07AE">
        <w:rPr>
          <w:rFonts w:ascii="Times New Roman" w:hAnsi="Times New Roman" w:cs="Times New Roman"/>
          <w:bCs/>
          <w:sz w:val="24"/>
          <w:szCs w:val="24"/>
        </w:rPr>
        <w:br/>
        <w:t>i osprzętu elektrycznego, tj. gniazda, wtyczki i przedłużacze znajdujących się na ziemi poprzez zastosowanie m.in. progów osłonowych i osłon połączeń kabli, w taki sposób aby zapewnić bezpieczeństwo uczestnikom uroczystości.</w:t>
      </w:r>
    </w:p>
    <w:p w14:paraId="46C5BC5A" w14:textId="193FA87F" w:rsidR="000F575B" w:rsidRPr="009D07AE" w:rsidRDefault="000F575B" w:rsidP="009D07AE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07AE">
        <w:rPr>
          <w:rFonts w:ascii="Times New Roman" w:hAnsi="Times New Roman" w:cs="Times New Roman"/>
          <w:bCs/>
          <w:sz w:val="24"/>
          <w:szCs w:val="24"/>
        </w:rPr>
        <w:t>- zasilania energetycznego pod postacią agregatu prądotwórczego wyciszonego, stabilizowanego o mocy nie mniejszej niż 7 kW lub zapewnienie innego źródła zasilania,</w:t>
      </w:r>
    </w:p>
    <w:p w14:paraId="2AD7A622" w14:textId="5910A5EF" w:rsidR="000F575B" w:rsidRPr="009D07AE" w:rsidRDefault="000F575B" w:rsidP="009D07AE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07AE">
        <w:rPr>
          <w:rFonts w:ascii="Times New Roman" w:hAnsi="Times New Roman" w:cs="Times New Roman"/>
          <w:bCs/>
          <w:sz w:val="24"/>
          <w:szCs w:val="24"/>
        </w:rPr>
        <w:t>- kordonów hotelowych o łącznej długości 50mb (słupki chromowane srebrne, pomiędzy nimi sznur pleciony w kolorze granatowym z wykończeniem chromowym),</w:t>
      </w:r>
    </w:p>
    <w:p w14:paraId="2E0D2D3C" w14:textId="22BDCE59" w:rsidR="000F575B" w:rsidRPr="009D07AE" w:rsidRDefault="000F575B" w:rsidP="009D07AE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07AE">
        <w:rPr>
          <w:rFonts w:ascii="Times New Roman" w:hAnsi="Times New Roman" w:cs="Times New Roman"/>
          <w:bCs/>
          <w:sz w:val="24"/>
          <w:szCs w:val="24"/>
        </w:rPr>
        <w:t>- 150 krzeseł – w jednolitych barwach,</w:t>
      </w:r>
    </w:p>
    <w:p w14:paraId="66A1DE4F" w14:textId="37D70EAA" w:rsidR="000F575B" w:rsidRPr="009D07AE" w:rsidRDefault="000F575B" w:rsidP="009D07AE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07AE">
        <w:rPr>
          <w:rFonts w:ascii="Times New Roman" w:hAnsi="Times New Roman" w:cs="Times New Roman"/>
          <w:bCs/>
          <w:sz w:val="24"/>
          <w:szCs w:val="24"/>
        </w:rPr>
        <w:t>- 1 kostki dziennikarskiej</w:t>
      </w:r>
    </w:p>
    <w:p w14:paraId="7D56B9D4" w14:textId="77777777" w:rsidR="009D07AE" w:rsidRDefault="000F575B" w:rsidP="009D07AE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bidi="pl-PL"/>
        </w:rPr>
      </w:pPr>
      <w:r w:rsidRPr="009D07AE">
        <w:rPr>
          <w:rFonts w:ascii="Times New Roman" w:hAnsi="Times New Roman" w:cs="Times New Roman"/>
          <w:bCs/>
          <w:sz w:val="24"/>
          <w:szCs w:val="24"/>
        </w:rPr>
        <w:t>-</w:t>
      </w:r>
      <w:r w:rsidRPr="009D07AE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 </w:t>
      </w:r>
      <w:r w:rsidRPr="009D07AE">
        <w:rPr>
          <w:rFonts w:ascii="Times New Roman" w:eastAsia="Calibri" w:hAnsi="Times New Roman" w:cs="Times New Roman"/>
          <w:b/>
          <w:bCs/>
          <w:sz w:val="24"/>
          <w:szCs w:val="24"/>
          <w:lang w:bidi="pl-PL"/>
        </w:rPr>
        <w:t xml:space="preserve">w ramach dodatkowej usługi Zamawiający zastrzega sobie możliwość zamówienia u Wykonawcy </w:t>
      </w:r>
      <w:r w:rsidRPr="009D07AE">
        <w:rPr>
          <w:rFonts w:ascii="Times New Roman" w:eastAsia="Calibri" w:hAnsi="Times New Roman" w:cs="Times New Roman"/>
          <w:b/>
          <w:sz w:val="24"/>
          <w:szCs w:val="24"/>
          <w:lang w:bidi="pl-PL"/>
        </w:rPr>
        <w:t xml:space="preserve">6 sztuk namiotów w kolorze </w:t>
      </w:r>
      <w:proofErr w:type="spellStart"/>
      <w:r w:rsidRPr="009D07AE">
        <w:rPr>
          <w:rFonts w:ascii="Times New Roman" w:eastAsia="Calibri" w:hAnsi="Times New Roman" w:cs="Times New Roman"/>
          <w:b/>
          <w:sz w:val="24"/>
          <w:szCs w:val="24"/>
          <w:lang w:bidi="pl-PL"/>
        </w:rPr>
        <w:t>ecru</w:t>
      </w:r>
      <w:proofErr w:type="spellEnd"/>
      <w:r w:rsidRPr="009D07AE">
        <w:rPr>
          <w:rFonts w:ascii="Times New Roman" w:eastAsia="Calibri" w:hAnsi="Times New Roman" w:cs="Times New Roman"/>
          <w:b/>
          <w:sz w:val="24"/>
          <w:szCs w:val="24"/>
          <w:lang w:bidi="pl-PL"/>
        </w:rPr>
        <w:t xml:space="preserve">, o wymiarach 6x3m. Namioty nie mogą zawierać nazwy producenta oraz żadnych innych </w:t>
      </w:r>
      <w:proofErr w:type="spellStart"/>
      <w:r w:rsidRPr="009D07AE">
        <w:rPr>
          <w:rFonts w:ascii="Times New Roman" w:eastAsia="Calibri" w:hAnsi="Times New Roman" w:cs="Times New Roman"/>
          <w:b/>
          <w:sz w:val="24"/>
          <w:szCs w:val="24"/>
          <w:lang w:bidi="pl-PL"/>
        </w:rPr>
        <w:t>oznakowa</w:t>
      </w:r>
      <w:r w:rsidR="004E2FA5" w:rsidRPr="009D07AE">
        <w:rPr>
          <w:rFonts w:ascii="Times New Roman" w:eastAsia="Calibri" w:hAnsi="Times New Roman" w:cs="Times New Roman"/>
          <w:b/>
          <w:sz w:val="24"/>
          <w:szCs w:val="24"/>
          <w:lang w:bidi="pl-PL"/>
        </w:rPr>
        <w:t>ń</w:t>
      </w:r>
      <w:proofErr w:type="spellEnd"/>
      <w:r w:rsidRPr="009D07AE">
        <w:rPr>
          <w:rFonts w:ascii="Times New Roman" w:eastAsia="Calibri" w:hAnsi="Times New Roman" w:cs="Times New Roman"/>
          <w:b/>
          <w:bCs/>
          <w:sz w:val="24"/>
          <w:szCs w:val="24"/>
          <w:lang w:bidi="pl-PL"/>
        </w:rPr>
        <w:t>,</w:t>
      </w:r>
    </w:p>
    <w:p w14:paraId="42527B43" w14:textId="0C6AEEC5" w:rsidR="000F575B" w:rsidRPr="009D07AE" w:rsidRDefault="000F575B" w:rsidP="009D07AE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bidi="pl-PL"/>
        </w:rPr>
      </w:pPr>
      <w:r w:rsidRPr="009D07AE">
        <w:rPr>
          <w:rFonts w:ascii="Times New Roman" w:hAnsi="Times New Roman" w:cs="Times New Roman"/>
          <w:b/>
          <w:sz w:val="24"/>
          <w:szCs w:val="24"/>
        </w:rPr>
        <w:t xml:space="preserve">- w ramach dodatkowej usługi Zamawiający zastrzega sobie możliwość zamówienia u Wykonawcy </w:t>
      </w:r>
      <w:r w:rsidRPr="009D07AE">
        <w:rPr>
          <w:rFonts w:ascii="Times New Roman" w:hAnsi="Times New Roman" w:cs="Times New Roman"/>
          <w:b/>
          <w:bCs/>
          <w:sz w:val="24"/>
          <w:szCs w:val="24"/>
        </w:rPr>
        <w:t>mównicy z godłem państwowym wraz z odpowiednim podłączeniem do nagłośnienia.</w:t>
      </w:r>
    </w:p>
    <w:p w14:paraId="07DCB294" w14:textId="77777777" w:rsidR="000F575B" w:rsidRPr="009D07AE" w:rsidRDefault="000F575B" w:rsidP="009D07AE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07AE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9D07AE">
        <w:rPr>
          <w:rFonts w:ascii="Times New Roman" w:eastAsia="Calibri" w:hAnsi="Times New Roman" w:cs="Times New Roman"/>
          <w:sz w:val="24"/>
          <w:szCs w:val="24"/>
        </w:rPr>
        <w:t>Pełna gotowość Wykonawcy na godzinę przed rozpoczęciem wydarzenia. Zamawiający poinformuje Wykonawcę odnośnie godziny organizacji wydarzenia po jej ustaleniu.</w:t>
      </w:r>
    </w:p>
    <w:p w14:paraId="40270F39" w14:textId="38BB8BE8" w:rsidR="000F575B" w:rsidRPr="009D07AE" w:rsidRDefault="000F575B" w:rsidP="009D07AE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  <w:lang w:bidi="pl-PL"/>
        </w:rPr>
      </w:pPr>
      <w:r w:rsidRPr="009D07AE">
        <w:rPr>
          <w:rFonts w:ascii="Times New Roman" w:hAnsi="Times New Roman" w:cs="Times New Roman"/>
          <w:b/>
          <w:sz w:val="24"/>
          <w:szCs w:val="24"/>
        </w:rPr>
        <w:t>3.</w:t>
      </w:r>
      <w:r w:rsidRPr="009D07A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D07AE">
        <w:rPr>
          <w:rFonts w:ascii="Times New Roman" w:eastAsia="Calibri" w:hAnsi="Times New Roman" w:cs="Times New Roman"/>
          <w:sz w:val="24"/>
          <w:szCs w:val="24"/>
          <w:lang w:bidi="pl-PL"/>
        </w:rPr>
        <w:t xml:space="preserve">Zamawiający wymaga zapewnienia profesjonalnej obsługi technicznej w liczbie minimum 4 osób. Osoby uczestniczące w realizacji zamówienia (w trakcie jego trwania) w zależności od pogody ubrane schludnie np. w kurtki - czarne/granatowe, spodnie czarne/granatowe (nie bojówki), obuwie czarne/granatowe. Zabronione jest palenie papierosów, spożywanie alkoholu oraz posiłków przez obsługę w czasie realizacji </w:t>
      </w:r>
      <w:r w:rsidRPr="009D07AE">
        <w:rPr>
          <w:rFonts w:ascii="Times New Roman" w:eastAsia="Calibri" w:hAnsi="Times New Roman" w:cs="Times New Roman"/>
          <w:sz w:val="24"/>
          <w:szCs w:val="24"/>
          <w:lang w:bidi="pl-PL"/>
        </w:rPr>
        <w:lastRenderedPageBreak/>
        <w:t>zamówienia. Osoby obsługujące powinny wykazać się wysoką kulturą osobistą, dyskrecją, sprawnością, uprzejmością.</w:t>
      </w:r>
    </w:p>
    <w:p w14:paraId="0DF31E0D" w14:textId="2FC90C71" w:rsidR="000F575B" w:rsidRPr="009D07AE" w:rsidRDefault="000F575B" w:rsidP="009D07AE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D07AE">
        <w:rPr>
          <w:rFonts w:ascii="Times New Roman" w:hAnsi="Times New Roman" w:cs="Times New Roman"/>
          <w:b/>
          <w:sz w:val="24"/>
          <w:szCs w:val="24"/>
        </w:rPr>
        <w:t>4.</w:t>
      </w:r>
      <w:r w:rsidRPr="009D07A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D07AE">
        <w:rPr>
          <w:rFonts w:ascii="Times New Roman" w:hAnsi="Times New Roman" w:cs="Times New Roman"/>
          <w:sz w:val="24"/>
          <w:szCs w:val="24"/>
        </w:rPr>
        <w:t>Do obowiązków Wykonawcy należy sprzątnięcie po zakończeniu uroczystości w obrębie ogrodzonego terenu.</w:t>
      </w:r>
    </w:p>
    <w:p w14:paraId="4EEF0618" w14:textId="17386903" w:rsidR="000F575B" w:rsidRPr="009D07AE" w:rsidRDefault="000F575B" w:rsidP="009D07AE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D07AE">
        <w:rPr>
          <w:rFonts w:ascii="Times New Roman" w:hAnsi="Times New Roman" w:cs="Times New Roman"/>
          <w:b/>
          <w:sz w:val="24"/>
          <w:szCs w:val="24"/>
        </w:rPr>
        <w:t>5.</w:t>
      </w:r>
      <w:r w:rsidRPr="009D07A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D07AE">
        <w:rPr>
          <w:rFonts w:ascii="Times New Roman" w:hAnsi="Times New Roman" w:cs="Times New Roman"/>
          <w:sz w:val="24"/>
          <w:szCs w:val="24"/>
        </w:rPr>
        <w:t xml:space="preserve">Zamawiający wymaga, aby w trakcie trwania uroczystości zapewniona była stała łączność dwukierunkowa pomiędzy pracownikami obsługi technicznej. Powinni oni zostać wyposażeni w profesjonalne radiotelefony cyfrowe lub analogowo – cyfrowe pracujące w paśmie UHF lub VHF. Radiotelefony powinny posiadać certyfikat zgodności CE, a Wykonawca powinien posiadać pozwolenie radiowe na wykorzystanie przynajmniej jednej częstotliwości na terenie miasta Białystok na zasadzie współdzielenia. Zamawiający nie dopuszcza użycia radiotelefonów pracujących w paśmie PMR.  </w:t>
      </w:r>
    </w:p>
    <w:p w14:paraId="4BA8CC01" w14:textId="0279326E" w:rsidR="004E2FA5" w:rsidRPr="009D07AE" w:rsidRDefault="000F575B" w:rsidP="009D07AE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D07AE">
        <w:rPr>
          <w:rFonts w:ascii="Times New Roman" w:hAnsi="Times New Roman" w:cs="Times New Roman"/>
          <w:b/>
          <w:sz w:val="24"/>
          <w:szCs w:val="24"/>
        </w:rPr>
        <w:t>6.</w:t>
      </w:r>
      <w:r w:rsidRPr="009D07A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D07AE">
        <w:rPr>
          <w:rFonts w:ascii="Times New Roman" w:hAnsi="Times New Roman" w:cs="Times New Roman"/>
          <w:sz w:val="24"/>
          <w:szCs w:val="24"/>
        </w:rPr>
        <w:t xml:space="preserve">Miejsce wykonania usługi: </w:t>
      </w:r>
      <w:r w:rsidR="004E2FA5" w:rsidRPr="00A126F1">
        <w:rPr>
          <w:rFonts w:ascii="Times New Roman" w:hAnsi="Times New Roman" w:cs="Times New Roman"/>
          <w:sz w:val="24"/>
          <w:szCs w:val="24"/>
        </w:rPr>
        <w:t>przy Pomniku „Bohaterskim Matkom Sybiraczkom”, przy Muzeum Pamięci Sybiru, ul. Węglowej 1 w Białymstoku.</w:t>
      </w:r>
      <w:r w:rsidR="004E2FA5" w:rsidRPr="009D07A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07BC34E" w14:textId="75B62895" w:rsidR="004E2FA5" w:rsidRPr="009D07AE" w:rsidRDefault="004E2FA5" w:rsidP="009D07AE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07AE">
        <w:rPr>
          <w:rFonts w:ascii="Times New Roman" w:hAnsi="Times New Roman" w:cs="Times New Roman"/>
          <w:b/>
          <w:sz w:val="24"/>
          <w:szCs w:val="24"/>
        </w:rPr>
        <w:t>7.</w:t>
      </w:r>
      <w:r w:rsidRPr="009D07A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D07AE">
        <w:rPr>
          <w:rFonts w:ascii="Times New Roman" w:eastAsia="Calibri" w:hAnsi="Times New Roman" w:cs="Times New Roman"/>
          <w:sz w:val="24"/>
          <w:szCs w:val="24"/>
        </w:rPr>
        <w:t>Zamawiający zobowiązuje się powiadomić Wykonawcę najpóźniej dwa dni przed dniem realizowania zamówienia o decyzji dotyczącej skorzystania z w/w dodatkowych usług.</w:t>
      </w:r>
    </w:p>
    <w:p w14:paraId="6A216557" w14:textId="71A3B705" w:rsidR="000F575B" w:rsidRPr="00A126F1" w:rsidRDefault="004E2FA5" w:rsidP="00A126F1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D07AE">
        <w:rPr>
          <w:rFonts w:ascii="Times New Roman" w:hAnsi="Times New Roman" w:cs="Times New Roman"/>
          <w:b/>
          <w:sz w:val="24"/>
          <w:szCs w:val="24"/>
        </w:rPr>
        <w:t>8.</w:t>
      </w:r>
      <w:r w:rsidRPr="009D07A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D07AE">
        <w:rPr>
          <w:rFonts w:ascii="Times New Roman" w:eastAsia="Calibri" w:hAnsi="Times New Roman" w:cs="Times New Roman"/>
          <w:bCs/>
          <w:sz w:val="24"/>
          <w:szCs w:val="24"/>
        </w:rPr>
        <w:t>Wykonawca przy realizacji zamówienia jest zobowiązany do ścisłej współpracy z Zamawiającym.</w:t>
      </w:r>
    </w:p>
    <w:p w14:paraId="286478A7" w14:textId="77777777" w:rsidR="00317D9E" w:rsidRPr="001307E4" w:rsidRDefault="00317D9E" w:rsidP="000F575B">
      <w:pPr>
        <w:pStyle w:val="Akapitzlist"/>
        <w:tabs>
          <w:tab w:val="left" w:pos="284"/>
        </w:tabs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7A96322" w14:textId="22019F88" w:rsidR="004E2FA5" w:rsidRPr="009D07AE" w:rsidRDefault="00613684" w:rsidP="004E2FA5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</w:t>
      </w:r>
      <w:r w:rsidR="004E2FA5" w:rsidRPr="009D07AE">
        <w:rPr>
          <w:rFonts w:ascii="Times New Roman" w:hAnsi="Times New Roman" w:cs="Times New Roman"/>
          <w:b/>
          <w:sz w:val="28"/>
          <w:szCs w:val="28"/>
        </w:rPr>
        <w:t>X – 108. rocznica Odzyskania Niepodległości przez Polskę w dniu 11 listopada 2026 r., na Rynku Kościuszki przy Pomniku Marszałka Józefa Piłsudskiego w Białymstoku.</w:t>
      </w:r>
    </w:p>
    <w:p w14:paraId="63134888" w14:textId="084CC920" w:rsidR="004E2FA5" w:rsidRPr="001307E4" w:rsidRDefault="004E2FA5" w:rsidP="004E2FA5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DDFB4CC" w14:textId="77777777" w:rsidR="004E2FA5" w:rsidRPr="009D07AE" w:rsidRDefault="004E2FA5" w:rsidP="009D07AE">
      <w:pPr>
        <w:spacing w:after="0" w:line="276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07AE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9D07AE">
        <w:rPr>
          <w:rFonts w:ascii="Times New Roman" w:eastAsia="Calibri" w:hAnsi="Times New Roman" w:cs="Times New Roman"/>
          <w:sz w:val="24"/>
          <w:szCs w:val="24"/>
          <w:lang w:bidi="pl-PL"/>
        </w:rPr>
        <w:t>Usługa techniczna obejmuje zapewnienie, dostarczenie i rozstawienie:</w:t>
      </w:r>
    </w:p>
    <w:p w14:paraId="2BFEAAD3" w14:textId="77777777" w:rsidR="004E2FA5" w:rsidRPr="009D07AE" w:rsidRDefault="004E2FA5" w:rsidP="009D07AE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07AE">
        <w:rPr>
          <w:rFonts w:ascii="Times New Roman" w:hAnsi="Times New Roman" w:cs="Times New Roman"/>
          <w:bCs/>
          <w:sz w:val="24"/>
          <w:szCs w:val="24"/>
        </w:rPr>
        <w:t xml:space="preserve">- 6 kolumn aktywnych lub pasywnych zbudowanych w oparciu o głośnik współosiowy (minimalnie 12 cali + driver nie mniejszy niż 1,3 cala) o mocy nie mniejszej niż 350W, </w:t>
      </w:r>
      <w:r w:rsidRPr="009D07AE">
        <w:rPr>
          <w:rFonts w:ascii="Times New Roman" w:hAnsi="Times New Roman" w:cs="Times New Roman"/>
          <w:bCs/>
          <w:sz w:val="24"/>
          <w:szCs w:val="24"/>
        </w:rPr>
        <w:br/>
        <w:t>na statywach, np.: Pol-Audio MP 115 CX-ND; D&amp;B max12, NAW TM115,</w:t>
      </w:r>
    </w:p>
    <w:p w14:paraId="63EC3E03" w14:textId="77777777" w:rsidR="004E2FA5" w:rsidRPr="009D07AE" w:rsidRDefault="004E2FA5" w:rsidP="009D07AE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07AE">
        <w:rPr>
          <w:rFonts w:ascii="Times New Roman" w:hAnsi="Times New Roman" w:cs="Times New Roman"/>
          <w:bCs/>
          <w:sz w:val="24"/>
          <w:szCs w:val="24"/>
        </w:rPr>
        <w:t xml:space="preserve">- </w:t>
      </w:r>
      <w:bookmarkStart w:id="22" w:name="_Hlk534747252"/>
      <w:r w:rsidRPr="009D07AE">
        <w:rPr>
          <w:rFonts w:ascii="Times New Roman" w:hAnsi="Times New Roman" w:cs="Times New Roman"/>
          <w:bCs/>
          <w:sz w:val="24"/>
          <w:szCs w:val="24"/>
        </w:rPr>
        <w:t xml:space="preserve">7 mikrofonów bezprzewodowych zapewniających cyfrową 24-bitową transmisje. Sześć nadajników typu </w:t>
      </w:r>
      <w:proofErr w:type="spellStart"/>
      <w:r w:rsidRPr="009D07AE">
        <w:rPr>
          <w:rFonts w:ascii="Times New Roman" w:hAnsi="Times New Roman" w:cs="Times New Roman"/>
          <w:bCs/>
          <w:sz w:val="24"/>
          <w:szCs w:val="24"/>
        </w:rPr>
        <w:t>handheld</w:t>
      </w:r>
      <w:proofErr w:type="spellEnd"/>
      <w:r w:rsidRPr="009D07AE">
        <w:rPr>
          <w:rFonts w:ascii="Times New Roman" w:hAnsi="Times New Roman" w:cs="Times New Roman"/>
          <w:bCs/>
          <w:sz w:val="24"/>
          <w:szCs w:val="24"/>
        </w:rPr>
        <w:t xml:space="preserve"> wyposażonych w kapsułę pojemnościową o charakterystyce </w:t>
      </w:r>
      <w:proofErr w:type="spellStart"/>
      <w:r w:rsidRPr="009D07AE">
        <w:rPr>
          <w:rFonts w:ascii="Times New Roman" w:hAnsi="Times New Roman" w:cs="Times New Roman"/>
          <w:bCs/>
          <w:sz w:val="24"/>
          <w:szCs w:val="24"/>
        </w:rPr>
        <w:t>kardioidalnej</w:t>
      </w:r>
      <w:proofErr w:type="spellEnd"/>
      <w:r w:rsidRPr="009D07AE">
        <w:rPr>
          <w:rFonts w:ascii="Times New Roman" w:hAnsi="Times New Roman" w:cs="Times New Roman"/>
          <w:bCs/>
          <w:sz w:val="24"/>
          <w:szCs w:val="24"/>
        </w:rPr>
        <w:t xml:space="preserve"> oraz jednego typu </w:t>
      </w:r>
      <w:proofErr w:type="spellStart"/>
      <w:r w:rsidRPr="009D07AE">
        <w:rPr>
          <w:rFonts w:ascii="Times New Roman" w:hAnsi="Times New Roman" w:cs="Times New Roman"/>
          <w:bCs/>
          <w:sz w:val="24"/>
          <w:szCs w:val="24"/>
        </w:rPr>
        <w:t>boodypack</w:t>
      </w:r>
      <w:proofErr w:type="spellEnd"/>
      <w:r w:rsidRPr="009D07AE">
        <w:rPr>
          <w:rFonts w:ascii="Times New Roman" w:hAnsi="Times New Roman" w:cs="Times New Roman"/>
          <w:bCs/>
          <w:sz w:val="24"/>
          <w:szCs w:val="24"/>
        </w:rPr>
        <w:t xml:space="preserve"> wraz z mikrofonem nagłownym w kolorze cielistym. W przypadku zastosowania oddzielnych odbiorników wymagany dedykowany aktywny dystrybutor sygnału antenowego oraz dwie anteny wszechkierunkowe o zasięgu nie mniejszym niż 100m. Preferowane systemy uznanych producentów np.: </w:t>
      </w:r>
      <w:proofErr w:type="spellStart"/>
      <w:r w:rsidRPr="009D07AE">
        <w:rPr>
          <w:rFonts w:ascii="Times New Roman" w:hAnsi="Times New Roman" w:cs="Times New Roman"/>
          <w:bCs/>
          <w:sz w:val="24"/>
          <w:szCs w:val="24"/>
        </w:rPr>
        <w:t>Shure</w:t>
      </w:r>
      <w:proofErr w:type="spellEnd"/>
      <w:r w:rsidRPr="009D07AE">
        <w:rPr>
          <w:rFonts w:ascii="Times New Roman" w:hAnsi="Times New Roman" w:cs="Times New Roman"/>
          <w:bCs/>
          <w:sz w:val="24"/>
          <w:szCs w:val="24"/>
        </w:rPr>
        <w:t xml:space="preserve"> lub </w:t>
      </w:r>
      <w:proofErr w:type="spellStart"/>
      <w:r w:rsidRPr="009D07AE">
        <w:rPr>
          <w:rFonts w:ascii="Times New Roman" w:hAnsi="Times New Roman" w:cs="Times New Roman"/>
          <w:bCs/>
          <w:sz w:val="24"/>
          <w:szCs w:val="24"/>
        </w:rPr>
        <w:t>Sennheiser</w:t>
      </w:r>
      <w:proofErr w:type="spellEnd"/>
      <w:r w:rsidRPr="009D07AE">
        <w:rPr>
          <w:rFonts w:ascii="Times New Roman" w:hAnsi="Times New Roman" w:cs="Times New Roman"/>
          <w:bCs/>
          <w:sz w:val="24"/>
          <w:szCs w:val="24"/>
        </w:rPr>
        <w:t>.</w:t>
      </w:r>
    </w:p>
    <w:bookmarkEnd w:id="22"/>
    <w:p w14:paraId="7913DF5D" w14:textId="77777777" w:rsidR="004E2FA5" w:rsidRPr="009D07AE" w:rsidRDefault="004E2FA5" w:rsidP="009D07AE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07AE">
        <w:rPr>
          <w:rFonts w:ascii="Times New Roman" w:hAnsi="Times New Roman" w:cs="Times New Roman"/>
          <w:bCs/>
          <w:sz w:val="24"/>
          <w:szCs w:val="24"/>
        </w:rPr>
        <w:t>- 6 statywów mikrofonowych szarych, estetycznych, proponowany statyw mikrofonowy bazaltowa szarość, typu</w:t>
      </w:r>
      <w:r w:rsidRPr="009D07AE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9D07AE">
        <w:rPr>
          <w:rFonts w:ascii="Times New Roman" w:hAnsi="Times New Roman" w:cs="Times New Roman"/>
          <w:bCs/>
          <w:sz w:val="24"/>
          <w:szCs w:val="24"/>
        </w:rPr>
        <w:t>KM-21060-300-87,</w:t>
      </w:r>
    </w:p>
    <w:p w14:paraId="0A6CF0AB" w14:textId="77777777" w:rsidR="004E2FA5" w:rsidRPr="009D07AE" w:rsidRDefault="004E2FA5" w:rsidP="009D07AE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9D07AE">
        <w:rPr>
          <w:rFonts w:ascii="Times New Roman" w:hAnsi="Times New Roman" w:cs="Times New Roman"/>
          <w:bCs/>
          <w:sz w:val="24"/>
          <w:szCs w:val="24"/>
        </w:rPr>
        <w:t xml:space="preserve">- 1 cyfrowego miksera audio z możliwością sterowania z tabletu np. </w:t>
      </w:r>
      <w:proofErr w:type="spellStart"/>
      <w:r w:rsidRPr="009D07AE">
        <w:rPr>
          <w:rFonts w:ascii="Times New Roman" w:hAnsi="Times New Roman" w:cs="Times New Roman"/>
          <w:bCs/>
          <w:sz w:val="24"/>
          <w:szCs w:val="24"/>
          <w:lang w:val="en-US"/>
        </w:rPr>
        <w:t>Soundcraft</w:t>
      </w:r>
      <w:proofErr w:type="spellEnd"/>
      <w:r w:rsidRPr="009D07A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Ui;  Behringer X 32; Behringer X-Air; Allen &amp; Heath Sq5,</w:t>
      </w:r>
    </w:p>
    <w:p w14:paraId="56004BE8" w14:textId="2A9C882E" w:rsidR="004E2FA5" w:rsidRPr="009D07AE" w:rsidRDefault="004E2FA5" w:rsidP="009D07AE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07AE">
        <w:rPr>
          <w:rFonts w:ascii="Times New Roman" w:hAnsi="Times New Roman" w:cs="Times New Roman"/>
          <w:bCs/>
          <w:sz w:val="24"/>
          <w:szCs w:val="24"/>
        </w:rPr>
        <w:t xml:space="preserve">- 1 odtwarzacza audio. Przed uroczystością wymagane jest przeprowadzenie tzw. konfiguracji częstotliwości. Kanały radiowe powinny zostać nastrojone w wolne przestrzenie RF z uwzględnieniem aktualnej sytuacji. Konfiguracja powinna zostać </w:t>
      </w:r>
      <w:r w:rsidRPr="009D07AE">
        <w:rPr>
          <w:rFonts w:ascii="Times New Roman" w:hAnsi="Times New Roman" w:cs="Times New Roman"/>
          <w:bCs/>
          <w:sz w:val="24"/>
          <w:szCs w:val="24"/>
        </w:rPr>
        <w:lastRenderedPageBreak/>
        <w:t>przeprowadzone przy pomocy dedykowanego programu dla danego producenta mikrofonów z uwzględnieniem częstotliwości podstawowych i zapasowych,</w:t>
      </w:r>
    </w:p>
    <w:p w14:paraId="646CEC41" w14:textId="52212341" w:rsidR="004E2FA5" w:rsidRPr="009D07AE" w:rsidRDefault="004E2FA5" w:rsidP="009D07AE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07AE">
        <w:rPr>
          <w:rFonts w:ascii="Times New Roman" w:hAnsi="Times New Roman" w:cs="Times New Roman"/>
          <w:bCs/>
          <w:sz w:val="24"/>
          <w:szCs w:val="24"/>
        </w:rPr>
        <w:t>- pełnego okablowania wydarzenia zgodnie ze sztuką. Kable nie mogą przeszkadzać uczestniczącym w poruszaniu się. Wykonawca zobowiązany jest do zapewnienia okablowania i osprzętu elektrycznego, tj. gniazda, wtyczki i przedłużacze znajdujących się na ziemi poprzez zastosowanie m.in. progów osłonowych i osłon połączeń kabli, w taki sposób aby zapewnić bezpieczeństwo uczestnikom wydarzenia,</w:t>
      </w:r>
    </w:p>
    <w:p w14:paraId="41B065CF" w14:textId="5C524695" w:rsidR="004E2FA5" w:rsidRPr="009D07AE" w:rsidRDefault="004E2FA5" w:rsidP="009D07AE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07AE">
        <w:rPr>
          <w:rFonts w:ascii="Times New Roman" w:hAnsi="Times New Roman" w:cs="Times New Roman"/>
          <w:bCs/>
          <w:sz w:val="24"/>
          <w:szCs w:val="24"/>
        </w:rPr>
        <w:t>- zasilania energetycznego pod postacią agregatu prądotwórczego wyciszonego, stabilizowanego o mocy nie mniejszej niż 7 kW lub zapewnienie innego źródła zasilania,</w:t>
      </w:r>
    </w:p>
    <w:p w14:paraId="273E9B21" w14:textId="5B6AB764" w:rsidR="004E2FA5" w:rsidRPr="009D07AE" w:rsidRDefault="004E2FA5" w:rsidP="009D07AE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07AE">
        <w:rPr>
          <w:rFonts w:ascii="Times New Roman" w:hAnsi="Times New Roman" w:cs="Times New Roman"/>
          <w:bCs/>
          <w:sz w:val="24"/>
          <w:szCs w:val="24"/>
        </w:rPr>
        <w:t>- kordonów hotelowych o łącznej długości 50mb (słupki chromowane srebrne, pomiędzy nimi sznur pleciony w kolorze granatowym z wykończeniem chromowym),</w:t>
      </w:r>
    </w:p>
    <w:p w14:paraId="27D20E2B" w14:textId="77777777" w:rsidR="004E2FA5" w:rsidRPr="009D07AE" w:rsidRDefault="004E2FA5" w:rsidP="009D07AE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07AE">
        <w:rPr>
          <w:rFonts w:ascii="Times New Roman" w:hAnsi="Times New Roman" w:cs="Times New Roman"/>
          <w:bCs/>
          <w:sz w:val="24"/>
          <w:szCs w:val="24"/>
        </w:rPr>
        <w:t>- barierek metalowych ochronnych lekkich łącznie około 350mb, estetycznych o wymiarze: szerokość przęsła 2,5 m, wysokość przęsła 1,1 m,</w:t>
      </w:r>
    </w:p>
    <w:p w14:paraId="40763E8B" w14:textId="280A5B6F" w:rsidR="004E2FA5" w:rsidRPr="009D07AE" w:rsidRDefault="004E2FA5" w:rsidP="009D07AE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07AE">
        <w:rPr>
          <w:rFonts w:ascii="Times New Roman" w:hAnsi="Times New Roman" w:cs="Times New Roman"/>
          <w:bCs/>
          <w:sz w:val="24"/>
          <w:szCs w:val="24"/>
        </w:rPr>
        <w:t>- kostki dziennikarskiej,</w:t>
      </w:r>
    </w:p>
    <w:p w14:paraId="134A39CF" w14:textId="78624F6A" w:rsidR="004E2FA5" w:rsidRPr="009D07AE" w:rsidRDefault="004E2FA5" w:rsidP="009D07AE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D07AE">
        <w:rPr>
          <w:rFonts w:ascii="Times New Roman" w:hAnsi="Times New Roman" w:cs="Times New Roman"/>
          <w:bCs/>
          <w:sz w:val="24"/>
          <w:szCs w:val="24"/>
        </w:rPr>
        <w:t>- mównicy z godłem państwowym wraz z odpowiednim podłączeniem do nagłośnienia,</w:t>
      </w:r>
    </w:p>
    <w:p w14:paraId="21986F7A" w14:textId="6E8D9256" w:rsidR="004E2FA5" w:rsidRPr="009D07AE" w:rsidRDefault="004E2FA5" w:rsidP="009D07AE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07AE">
        <w:rPr>
          <w:rFonts w:ascii="Times New Roman" w:hAnsi="Times New Roman" w:cs="Times New Roman"/>
          <w:bCs/>
          <w:sz w:val="24"/>
          <w:szCs w:val="24"/>
        </w:rPr>
        <w:t>- składanych krzesełek drewnianych w kolorze jednolitym stonowanym np.: brąz, beż w liczbie 150 sztuk,</w:t>
      </w:r>
    </w:p>
    <w:p w14:paraId="4B285015" w14:textId="0DCD040F" w:rsidR="004E2FA5" w:rsidRPr="009D07AE" w:rsidRDefault="004E2FA5" w:rsidP="009D07AE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07AE">
        <w:rPr>
          <w:rFonts w:ascii="Times New Roman" w:hAnsi="Times New Roman" w:cs="Times New Roman"/>
          <w:bCs/>
          <w:sz w:val="24"/>
          <w:szCs w:val="24"/>
        </w:rPr>
        <w:t>- koszy z lizakami i flagami, które odbierze z siedziby Zamawiającego, tj. Pałacyk Gościnny, ul. Kilińskiego 6 w Białymstoku,</w:t>
      </w:r>
    </w:p>
    <w:p w14:paraId="7EA972A5" w14:textId="7260FC57" w:rsidR="004E2FA5" w:rsidRPr="009D07AE" w:rsidRDefault="004E2FA5" w:rsidP="009D07AE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eastAsia="Calibri" w:hAnsi="Times New Roman" w:cs="Times New Roman"/>
          <w:b/>
          <w:sz w:val="24"/>
          <w:szCs w:val="24"/>
          <w:lang w:bidi="pl-PL"/>
        </w:rPr>
      </w:pPr>
      <w:r w:rsidRPr="009D07AE">
        <w:rPr>
          <w:rFonts w:ascii="Times New Roman" w:hAnsi="Times New Roman" w:cs="Times New Roman"/>
          <w:bCs/>
          <w:sz w:val="24"/>
          <w:szCs w:val="24"/>
        </w:rPr>
        <w:t>-</w:t>
      </w:r>
      <w:r w:rsidRPr="009D07AE">
        <w:rPr>
          <w:rFonts w:ascii="Times New Roman" w:eastAsia="Calibri" w:hAnsi="Times New Roman" w:cs="Times New Roman"/>
          <w:bCs/>
          <w:sz w:val="24"/>
          <w:szCs w:val="24"/>
          <w:lang w:bidi="pl-PL"/>
        </w:rPr>
        <w:t xml:space="preserve"> </w:t>
      </w:r>
      <w:r w:rsidRPr="009D07AE">
        <w:rPr>
          <w:rFonts w:ascii="Times New Roman" w:eastAsia="Calibri" w:hAnsi="Times New Roman" w:cs="Times New Roman"/>
          <w:b/>
          <w:bCs/>
          <w:sz w:val="24"/>
          <w:szCs w:val="24"/>
          <w:lang w:bidi="pl-PL"/>
        </w:rPr>
        <w:t xml:space="preserve">w ramach dodatkowej usługi Zamawiający zastrzega sobie możliwość zamówienia u Wykonawcy </w:t>
      </w:r>
      <w:r w:rsidRPr="009D07AE">
        <w:rPr>
          <w:rFonts w:ascii="Times New Roman" w:eastAsia="Calibri" w:hAnsi="Times New Roman" w:cs="Times New Roman"/>
          <w:b/>
          <w:sz w:val="24"/>
          <w:szCs w:val="24"/>
          <w:lang w:bidi="pl-PL"/>
        </w:rPr>
        <w:t xml:space="preserve">7 sztuk namiotów w kolorze </w:t>
      </w:r>
      <w:proofErr w:type="spellStart"/>
      <w:r w:rsidRPr="009D07AE">
        <w:rPr>
          <w:rFonts w:ascii="Times New Roman" w:eastAsia="Calibri" w:hAnsi="Times New Roman" w:cs="Times New Roman"/>
          <w:b/>
          <w:sz w:val="24"/>
          <w:szCs w:val="24"/>
          <w:lang w:bidi="pl-PL"/>
        </w:rPr>
        <w:t>ecru</w:t>
      </w:r>
      <w:proofErr w:type="spellEnd"/>
      <w:r w:rsidRPr="009D07AE">
        <w:rPr>
          <w:rFonts w:ascii="Times New Roman" w:eastAsia="Calibri" w:hAnsi="Times New Roman" w:cs="Times New Roman"/>
          <w:b/>
          <w:sz w:val="24"/>
          <w:szCs w:val="24"/>
          <w:lang w:bidi="pl-PL"/>
        </w:rPr>
        <w:t xml:space="preserve">, o wymiarach 6x3m. Namioty nie mogą zawierać nazwy producenta oraz żadnych innych </w:t>
      </w:r>
      <w:proofErr w:type="spellStart"/>
      <w:r w:rsidRPr="009D07AE">
        <w:rPr>
          <w:rFonts w:ascii="Times New Roman" w:eastAsia="Calibri" w:hAnsi="Times New Roman" w:cs="Times New Roman"/>
          <w:b/>
          <w:sz w:val="24"/>
          <w:szCs w:val="24"/>
          <w:lang w:bidi="pl-PL"/>
        </w:rPr>
        <w:t>oznakowań</w:t>
      </w:r>
      <w:proofErr w:type="spellEnd"/>
      <w:r w:rsidRPr="009D07AE">
        <w:rPr>
          <w:rFonts w:ascii="Times New Roman" w:eastAsia="Calibri" w:hAnsi="Times New Roman" w:cs="Times New Roman"/>
          <w:b/>
          <w:sz w:val="24"/>
          <w:szCs w:val="24"/>
          <w:lang w:bidi="pl-PL"/>
        </w:rPr>
        <w:t>.</w:t>
      </w:r>
    </w:p>
    <w:p w14:paraId="27F9862A" w14:textId="77777777" w:rsidR="004E2FA5" w:rsidRPr="009D07AE" w:rsidRDefault="004E2FA5" w:rsidP="009D07AE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D07AE">
        <w:rPr>
          <w:rFonts w:ascii="Times New Roman" w:eastAsia="Calibri" w:hAnsi="Times New Roman" w:cs="Times New Roman"/>
          <w:b/>
          <w:sz w:val="24"/>
          <w:szCs w:val="24"/>
          <w:lang w:bidi="pl-PL"/>
        </w:rPr>
        <w:t xml:space="preserve">2. </w:t>
      </w:r>
      <w:r w:rsidRPr="009D07AE">
        <w:rPr>
          <w:rFonts w:ascii="Times New Roman" w:hAnsi="Times New Roman" w:cs="Times New Roman"/>
          <w:sz w:val="24"/>
          <w:szCs w:val="24"/>
        </w:rPr>
        <w:t>Pełna gotowość Wykonawcy na godzinę przed rozpoczęciem wydarzenia. Zamawiający poinformuje Wykonawcę odnośnie godziny organizacji wydarzenia po jej ustaleniu.</w:t>
      </w:r>
    </w:p>
    <w:p w14:paraId="6C525E32" w14:textId="77777777" w:rsidR="004E2FA5" w:rsidRPr="009D07AE" w:rsidRDefault="004E2FA5" w:rsidP="009D07AE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D07AE">
        <w:rPr>
          <w:rFonts w:ascii="Times New Roman" w:eastAsia="Calibri" w:hAnsi="Times New Roman" w:cs="Times New Roman"/>
          <w:b/>
          <w:sz w:val="24"/>
          <w:szCs w:val="24"/>
          <w:lang w:bidi="pl-PL"/>
        </w:rPr>
        <w:t>3.</w:t>
      </w:r>
      <w:r w:rsidRPr="009D07AE">
        <w:rPr>
          <w:rFonts w:ascii="Times New Roman" w:eastAsia="Calibri" w:hAnsi="Times New Roman" w:cs="Times New Roman"/>
          <w:b/>
          <w:bCs/>
          <w:sz w:val="24"/>
          <w:szCs w:val="24"/>
          <w:lang w:bidi="pl-PL"/>
        </w:rPr>
        <w:t xml:space="preserve"> </w:t>
      </w:r>
      <w:r w:rsidRPr="009D07AE">
        <w:rPr>
          <w:rFonts w:ascii="Times New Roman" w:hAnsi="Times New Roman" w:cs="Times New Roman"/>
          <w:sz w:val="24"/>
          <w:szCs w:val="24"/>
        </w:rPr>
        <w:t>Zamawiający wymaga zapewnienia ochrony w postaci 15 kwalifikowanych pracowników ochrony fizycznej, zatrudnionych w agencji ochrony posiadającej koncesję wystawioną przez MSWiA.</w:t>
      </w:r>
    </w:p>
    <w:p w14:paraId="3A97E289" w14:textId="2EF4A784" w:rsidR="004E2FA5" w:rsidRPr="009D07AE" w:rsidRDefault="004E2FA5" w:rsidP="009D07AE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bidi="pl-PL"/>
        </w:rPr>
      </w:pPr>
      <w:r w:rsidRPr="009D07AE">
        <w:rPr>
          <w:rFonts w:ascii="Times New Roman" w:eastAsia="Calibri" w:hAnsi="Times New Roman" w:cs="Times New Roman"/>
          <w:b/>
          <w:sz w:val="24"/>
          <w:szCs w:val="24"/>
          <w:lang w:bidi="pl-PL"/>
        </w:rPr>
        <w:t>4.</w:t>
      </w:r>
      <w:r w:rsidRPr="009D07AE">
        <w:rPr>
          <w:rFonts w:ascii="Times New Roman" w:hAnsi="Times New Roman" w:cs="Times New Roman"/>
          <w:sz w:val="24"/>
          <w:szCs w:val="24"/>
        </w:rPr>
        <w:t xml:space="preserve"> </w:t>
      </w:r>
      <w:r w:rsidRPr="009D07AE">
        <w:rPr>
          <w:rFonts w:ascii="Times New Roman" w:hAnsi="Times New Roman" w:cs="Times New Roman"/>
          <w:sz w:val="24"/>
          <w:szCs w:val="24"/>
          <w:lang w:bidi="pl-PL"/>
        </w:rPr>
        <w:t>Zamawiający wymaga zapewnienia profesjonalnej obsługi technicznej w liczbie minimum 4 osób. Osoby uczestniczące w realizacji zamówienia (w trakcie jego trwania) w zależności od pogody ubrane schludnie np. w kurtki - czarne/granatowe, spodnie czarne/granatowe (nie bojówki), obuwie czarne/granatowe. Zabronione jest palenie papierosów, spożywanie alkoholu oraz posiłków przez obsługę w czasie realizacji zamówienia. Osoby obsługujące powinny wykazać się wysoką kulturą osobistą, dyskrecją, sprawnością, uprzejmością.</w:t>
      </w:r>
    </w:p>
    <w:p w14:paraId="7ACB3676" w14:textId="47ACDF45" w:rsidR="004E2FA5" w:rsidRPr="009D07AE" w:rsidRDefault="004E2FA5" w:rsidP="009D07AE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D07AE">
        <w:rPr>
          <w:rFonts w:ascii="Times New Roman" w:eastAsia="Calibri" w:hAnsi="Times New Roman" w:cs="Times New Roman"/>
          <w:b/>
          <w:sz w:val="24"/>
          <w:szCs w:val="24"/>
          <w:lang w:bidi="pl-PL"/>
        </w:rPr>
        <w:t>5.</w:t>
      </w:r>
      <w:r w:rsidRPr="009D07AE">
        <w:rPr>
          <w:rFonts w:ascii="Times New Roman" w:hAnsi="Times New Roman" w:cs="Times New Roman"/>
          <w:sz w:val="24"/>
          <w:szCs w:val="24"/>
        </w:rPr>
        <w:t xml:space="preserve"> </w:t>
      </w:r>
      <w:r w:rsidR="00613190" w:rsidRPr="009D07AE">
        <w:rPr>
          <w:rFonts w:ascii="Times New Roman" w:hAnsi="Times New Roman" w:cs="Times New Roman"/>
          <w:sz w:val="24"/>
          <w:szCs w:val="24"/>
        </w:rPr>
        <w:t>Do obowiązków Wykonawcy należy sprzątnięcie po zakończeniu uroczystości w obrębie ogrodzonego terenu.</w:t>
      </w:r>
    </w:p>
    <w:p w14:paraId="4ADC6EBA" w14:textId="77777777" w:rsidR="001307E4" w:rsidRPr="009D07AE" w:rsidRDefault="00613190" w:rsidP="009D07AE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07AE">
        <w:rPr>
          <w:rFonts w:ascii="Times New Roman" w:eastAsia="Calibri" w:hAnsi="Times New Roman" w:cs="Times New Roman"/>
          <w:b/>
          <w:sz w:val="24"/>
          <w:szCs w:val="24"/>
          <w:lang w:bidi="pl-PL"/>
        </w:rPr>
        <w:t>6.</w:t>
      </w:r>
      <w:r w:rsidRPr="009D07AE">
        <w:rPr>
          <w:rFonts w:ascii="Times New Roman" w:hAnsi="Times New Roman" w:cs="Times New Roman"/>
          <w:sz w:val="24"/>
          <w:szCs w:val="24"/>
        </w:rPr>
        <w:t xml:space="preserve"> </w:t>
      </w:r>
      <w:r w:rsidR="001307E4" w:rsidRPr="009D07AE">
        <w:rPr>
          <w:rFonts w:ascii="Times New Roman" w:eastAsia="Calibri" w:hAnsi="Times New Roman" w:cs="Times New Roman"/>
          <w:sz w:val="24"/>
          <w:szCs w:val="24"/>
        </w:rPr>
        <w:t>Miejsce wykonania usługi: Rynek Kościuszki przy pomniku Marszałka Józefa Piłsudskiego w Białymstoku.</w:t>
      </w:r>
    </w:p>
    <w:p w14:paraId="1ABEC2C8" w14:textId="60FCBAC9" w:rsidR="001307E4" w:rsidRPr="009D07AE" w:rsidRDefault="001307E4" w:rsidP="009D07AE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D07AE">
        <w:rPr>
          <w:rFonts w:ascii="Times New Roman" w:eastAsia="Calibri" w:hAnsi="Times New Roman" w:cs="Times New Roman"/>
          <w:b/>
          <w:sz w:val="24"/>
          <w:szCs w:val="24"/>
          <w:lang w:bidi="pl-PL"/>
        </w:rPr>
        <w:t>7.</w:t>
      </w:r>
      <w:r w:rsidRPr="009D07AE">
        <w:rPr>
          <w:rFonts w:ascii="Times New Roman" w:hAnsi="Times New Roman" w:cs="Times New Roman"/>
          <w:sz w:val="24"/>
          <w:szCs w:val="24"/>
        </w:rPr>
        <w:t xml:space="preserve"> Zamawiający zobowiązuje się powiadomić Wykonawcę najpóźniej dwa dni przed dniem realizowania zamówienia o decyzji dotyczącej skorzystania z w/w dodatkowej usługi.</w:t>
      </w:r>
    </w:p>
    <w:p w14:paraId="5A96A322" w14:textId="087D6311" w:rsidR="001307E4" w:rsidRPr="009D07AE" w:rsidRDefault="001307E4" w:rsidP="009D07AE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D07AE">
        <w:rPr>
          <w:rFonts w:ascii="Times New Roman" w:eastAsia="Calibri" w:hAnsi="Times New Roman" w:cs="Times New Roman"/>
          <w:b/>
          <w:sz w:val="24"/>
          <w:szCs w:val="24"/>
          <w:lang w:bidi="pl-PL"/>
        </w:rPr>
        <w:t>8.</w:t>
      </w:r>
      <w:r w:rsidRPr="009D07A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D07AE">
        <w:rPr>
          <w:rFonts w:ascii="Times New Roman" w:eastAsia="Calibri" w:hAnsi="Times New Roman" w:cs="Times New Roman"/>
          <w:bCs/>
          <w:sz w:val="24"/>
          <w:szCs w:val="24"/>
        </w:rPr>
        <w:t>Wykonawca przy realizacji zamówienia jest zobowiązany do ścisłej współpracy z Zamawiającym.</w:t>
      </w:r>
    </w:p>
    <w:p w14:paraId="4D4E2C89" w14:textId="057BEC8F" w:rsidR="001307E4" w:rsidRPr="009D07AE" w:rsidRDefault="001307E4" w:rsidP="009D07AE">
      <w:pPr>
        <w:pStyle w:val="Akapitzlist"/>
        <w:tabs>
          <w:tab w:val="left" w:pos="284"/>
        </w:tabs>
        <w:spacing w:line="276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07AE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9.</w:t>
      </w:r>
      <w:r w:rsidRPr="009D07AE">
        <w:rPr>
          <w:rFonts w:ascii="Times New Roman" w:eastAsia="Calibri" w:hAnsi="Times New Roman" w:cs="Times New Roman"/>
          <w:sz w:val="24"/>
          <w:szCs w:val="24"/>
        </w:rPr>
        <w:t xml:space="preserve"> Zamawiający wymaga, aby w trakcie trwania uroczystości zapewniona była stała łączność dwukierunkowa pomiędzy pracownikami obsługi technicznej. Powinni oni zostać wyposażeni w profesjonalne radiotelefony cyfrowe lub analogowo – cyfrowe pracujące w paśmie UHF lub VHF. Radiotelefony powinny posiadać certyfikat zgodności CE, a Wykonawca powinien posiadać pozwolenie radiowe na wykorzystanie przynajmniej jednej częstotliwości na terenie miasta Białystok na zasadzie współdzielenia. Zamawiający nie dopuszcza użycia radiotelefonów pracujących w paśmie PMR.  </w:t>
      </w:r>
    </w:p>
    <w:p w14:paraId="1A768195" w14:textId="234327C8" w:rsidR="001307E4" w:rsidRPr="001307E4" w:rsidRDefault="001307E4" w:rsidP="004E2FA5">
      <w:pPr>
        <w:pStyle w:val="Akapitzlist"/>
        <w:tabs>
          <w:tab w:val="left" w:pos="284"/>
        </w:tabs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5BF6C7CA" w14:textId="6FDA72FD" w:rsidR="004E2FA5" w:rsidRPr="00A6005D" w:rsidRDefault="004E2FA5" w:rsidP="004E2FA5">
      <w:pPr>
        <w:pStyle w:val="Akapitzlist"/>
        <w:tabs>
          <w:tab w:val="left" w:pos="284"/>
        </w:tabs>
        <w:ind w:left="567"/>
        <w:jc w:val="both"/>
        <w:rPr>
          <w:rFonts w:asciiTheme="majorHAnsi" w:hAnsiTheme="majorHAnsi" w:cstheme="majorHAnsi"/>
          <w:sz w:val="24"/>
          <w:szCs w:val="24"/>
        </w:rPr>
      </w:pPr>
    </w:p>
    <w:p w14:paraId="0EEE739D" w14:textId="709C3CFA" w:rsidR="004E2FA5" w:rsidRDefault="004E2FA5" w:rsidP="004E2FA5">
      <w:pPr>
        <w:pStyle w:val="Akapitzlist"/>
        <w:tabs>
          <w:tab w:val="left" w:pos="284"/>
        </w:tabs>
        <w:ind w:left="567"/>
        <w:jc w:val="both"/>
        <w:rPr>
          <w:rFonts w:asciiTheme="majorHAnsi" w:eastAsia="Calibri" w:hAnsiTheme="majorHAnsi" w:cstheme="majorHAnsi"/>
          <w:b/>
          <w:bCs/>
          <w:sz w:val="24"/>
          <w:szCs w:val="24"/>
          <w:lang w:bidi="pl-PL"/>
        </w:rPr>
      </w:pPr>
    </w:p>
    <w:p w14:paraId="0AFF04AD" w14:textId="357FC81D" w:rsidR="000F575B" w:rsidRPr="000F575B" w:rsidRDefault="000F575B" w:rsidP="00E2038E">
      <w:pPr>
        <w:pStyle w:val="Akapitzlist"/>
        <w:tabs>
          <w:tab w:val="left" w:pos="284"/>
        </w:tabs>
        <w:ind w:left="567"/>
        <w:jc w:val="both"/>
        <w:rPr>
          <w:rFonts w:ascii="Times New Roman" w:hAnsi="Times New Roman" w:cs="Times New Roman"/>
          <w:bCs/>
        </w:rPr>
      </w:pPr>
    </w:p>
    <w:p w14:paraId="6416E866" w14:textId="77777777" w:rsidR="00E2038E" w:rsidRPr="00E2038E" w:rsidRDefault="00E2038E" w:rsidP="00E2038E">
      <w:pPr>
        <w:spacing w:after="0" w:line="240" w:lineRule="auto"/>
        <w:ind w:left="567"/>
        <w:jc w:val="both"/>
        <w:rPr>
          <w:rFonts w:asciiTheme="majorHAnsi" w:hAnsiTheme="majorHAnsi" w:cstheme="majorHAnsi"/>
          <w:b/>
          <w:sz w:val="24"/>
          <w:szCs w:val="24"/>
        </w:rPr>
      </w:pPr>
    </w:p>
    <w:p w14:paraId="0AFE774F" w14:textId="77777777" w:rsidR="00084318" w:rsidRDefault="00084318" w:rsidP="00A6005D">
      <w:pPr>
        <w:widowControl w:val="0"/>
        <w:tabs>
          <w:tab w:val="left" w:pos="851"/>
        </w:tabs>
        <w:spacing w:after="0" w:line="240" w:lineRule="auto"/>
        <w:jc w:val="both"/>
        <w:rPr>
          <w:rFonts w:asciiTheme="majorHAnsi" w:eastAsia="Calibri" w:hAnsiTheme="majorHAnsi" w:cstheme="majorHAnsi"/>
          <w:sz w:val="24"/>
          <w:szCs w:val="24"/>
          <w:lang w:bidi="pl-PL"/>
        </w:rPr>
      </w:pPr>
    </w:p>
    <w:p w14:paraId="5F33C09A" w14:textId="77777777" w:rsidR="00084318" w:rsidRDefault="00084318" w:rsidP="00A6005D">
      <w:pPr>
        <w:widowControl w:val="0"/>
        <w:tabs>
          <w:tab w:val="left" w:pos="851"/>
        </w:tabs>
        <w:spacing w:after="0" w:line="240" w:lineRule="auto"/>
        <w:jc w:val="both"/>
        <w:rPr>
          <w:rFonts w:asciiTheme="majorHAnsi" w:eastAsia="Calibri" w:hAnsiTheme="majorHAnsi" w:cstheme="majorHAnsi"/>
          <w:sz w:val="24"/>
          <w:szCs w:val="24"/>
          <w:lang w:bidi="pl-PL"/>
        </w:rPr>
      </w:pPr>
    </w:p>
    <w:p w14:paraId="304F793A" w14:textId="77777777" w:rsidR="00A6005D" w:rsidRPr="00A6005D" w:rsidRDefault="00A6005D" w:rsidP="00A6005D">
      <w:pPr>
        <w:rPr>
          <w:rFonts w:asciiTheme="majorHAnsi" w:hAnsiTheme="majorHAnsi" w:cstheme="majorHAnsi"/>
          <w:sz w:val="24"/>
          <w:szCs w:val="24"/>
        </w:rPr>
      </w:pPr>
    </w:p>
    <w:sectPr w:rsidR="00A6005D" w:rsidRPr="00A600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97150"/>
    <w:multiLevelType w:val="hybridMultilevel"/>
    <w:tmpl w:val="ADEA97F6"/>
    <w:lvl w:ilvl="0" w:tplc="E69EFA9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552131E"/>
    <w:multiLevelType w:val="hybridMultilevel"/>
    <w:tmpl w:val="2C6ED442"/>
    <w:lvl w:ilvl="0" w:tplc="E69EFA92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98940CB"/>
    <w:multiLevelType w:val="hybridMultilevel"/>
    <w:tmpl w:val="F2C0745A"/>
    <w:lvl w:ilvl="0" w:tplc="047A26A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C95ADB"/>
    <w:multiLevelType w:val="hybridMultilevel"/>
    <w:tmpl w:val="A0D80C6C"/>
    <w:lvl w:ilvl="0" w:tplc="FD203D3C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3B22E4C"/>
    <w:multiLevelType w:val="hybridMultilevel"/>
    <w:tmpl w:val="C6AC28DA"/>
    <w:lvl w:ilvl="0" w:tplc="7C38E9E8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6DF7E55"/>
    <w:multiLevelType w:val="hybridMultilevel"/>
    <w:tmpl w:val="D16CABD8"/>
    <w:lvl w:ilvl="0" w:tplc="2D5C9702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9A01CEB"/>
    <w:multiLevelType w:val="hybridMultilevel"/>
    <w:tmpl w:val="33FA5052"/>
    <w:lvl w:ilvl="0" w:tplc="E69EFA9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E62328D"/>
    <w:multiLevelType w:val="hybridMultilevel"/>
    <w:tmpl w:val="07549EAE"/>
    <w:lvl w:ilvl="0" w:tplc="E69EFA9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CC62665"/>
    <w:multiLevelType w:val="hybridMultilevel"/>
    <w:tmpl w:val="26FE65C0"/>
    <w:lvl w:ilvl="0" w:tplc="02D8852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2435274"/>
    <w:multiLevelType w:val="hybridMultilevel"/>
    <w:tmpl w:val="CCDE098C"/>
    <w:lvl w:ilvl="0" w:tplc="E69EFA9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5394D55"/>
    <w:multiLevelType w:val="hybridMultilevel"/>
    <w:tmpl w:val="44586E4A"/>
    <w:lvl w:ilvl="0" w:tplc="8D8E000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8633445"/>
    <w:multiLevelType w:val="hybridMultilevel"/>
    <w:tmpl w:val="10E210A6"/>
    <w:lvl w:ilvl="0" w:tplc="E69EFA92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2" w15:restartNumberingAfterBreak="0">
    <w:nsid w:val="54A17C72"/>
    <w:multiLevelType w:val="hybridMultilevel"/>
    <w:tmpl w:val="222EB8D2"/>
    <w:lvl w:ilvl="0" w:tplc="E616835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A832288"/>
    <w:multiLevelType w:val="hybridMultilevel"/>
    <w:tmpl w:val="4D9CBBAE"/>
    <w:lvl w:ilvl="0" w:tplc="B5CE580E">
      <w:start w:val="1"/>
      <w:numFmt w:val="decimal"/>
      <w:lvlText w:val="%1."/>
      <w:lvlJc w:val="left"/>
      <w:pPr>
        <w:ind w:left="927" w:hanging="360"/>
      </w:pPr>
      <w:rPr>
        <w:rFonts w:eastAsia="Calibri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E983383"/>
    <w:multiLevelType w:val="hybridMultilevel"/>
    <w:tmpl w:val="EC088AE6"/>
    <w:lvl w:ilvl="0" w:tplc="E69EFA9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60294F1D"/>
    <w:multiLevelType w:val="hybridMultilevel"/>
    <w:tmpl w:val="A22E349C"/>
    <w:lvl w:ilvl="0" w:tplc="BD445D9E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07D6E74"/>
    <w:multiLevelType w:val="hybridMultilevel"/>
    <w:tmpl w:val="E8605BF2"/>
    <w:lvl w:ilvl="0" w:tplc="D4AA39BC">
      <w:start w:val="1"/>
      <w:numFmt w:val="decimal"/>
      <w:lvlText w:val="%1."/>
      <w:lvlJc w:val="left"/>
      <w:pPr>
        <w:ind w:left="720" w:hanging="360"/>
      </w:pPr>
      <w:rPr>
        <w:b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FE0A58"/>
    <w:multiLevelType w:val="hybridMultilevel"/>
    <w:tmpl w:val="26FE65C0"/>
    <w:lvl w:ilvl="0" w:tplc="02D8852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9803170"/>
    <w:multiLevelType w:val="hybridMultilevel"/>
    <w:tmpl w:val="13A05FF0"/>
    <w:lvl w:ilvl="0" w:tplc="BBA65A44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76D64627"/>
    <w:multiLevelType w:val="hybridMultilevel"/>
    <w:tmpl w:val="F184E72A"/>
    <w:lvl w:ilvl="0" w:tplc="BF20D27E">
      <w:start w:val="1"/>
      <w:numFmt w:val="decimal"/>
      <w:lvlText w:val="%1."/>
      <w:lvlJc w:val="left"/>
      <w:pPr>
        <w:ind w:left="927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395D07"/>
    <w:multiLevelType w:val="hybridMultilevel"/>
    <w:tmpl w:val="E9E6AE60"/>
    <w:lvl w:ilvl="0" w:tplc="3990CE74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8"/>
  </w:num>
  <w:num w:numId="5">
    <w:abstractNumId w:val="20"/>
  </w:num>
  <w:num w:numId="6">
    <w:abstractNumId w:val="2"/>
  </w:num>
  <w:num w:numId="7">
    <w:abstractNumId w:val="17"/>
  </w:num>
  <w:num w:numId="8">
    <w:abstractNumId w:val="8"/>
  </w:num>
  <w:num w:numId="9">
    <w:abstractNumId w:val="12"/>
  </w:num>
  <w:num w:numId="10">
    <w:abstractNumId w:val="1"/>
  </w:num>
  <w:num w:numId="11">
    <w:abstractNumId w:val="4"/>
  </w:num>
  <w:num w:numId="12">
    <w:abstractNumId w:val="0"/>
  </w:num>
  <w:num w:numId="13">
    <w:abstractNumId w:val="5"/>
  </w:num>
  <w:num w:numId="14">
    <w:abstractNumId w:val="11"/>
  </w:num>
  <w:num w:numId="15">
    <w:abstractNumId w:val="13"/>
  </w:num>
  <w:num w:numId="16">
    <w:abstractNumId w:val="7"/>
  </w:num>
  <w:num w:numId="17">
    <w:abstractNumId w:val="3"/>
  </w:num>
  <w:num w:numId="18">
    <w:abstractNumId w:val="15"/>
  </w:num>
  <w:num w:numId="19">
    <w:abstractNumId w:val="6"/>
  </w:num>
  <w:num w:numId="20">
    <w:abstractNumId w:val="9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005D"/>
    <w:rsid w:val="000002B8"/>
    <w:rsid w:val="00033B8A"/>
    <w:rsid w:val="0004380C"/>
    <w:rsid w:val="00084318"/>
    <w:rsid w:val="000C34F1"/>
    <w:rsid w:val="000F2005"/>
    <w:rsid w:val="000F575B"/>
    <w:rsid w:val="001307E4"/>
    <w:rsid w:val="001C52AD"/>
    <w:rsid w:val="00243B69"/>
    <w:rsid w:val="00247547"/>
    <w:rsid w:val="00317D9E"/>
    <w:rsid w:val="00487C41"/>
    <w:rsid w:val="004E2FA5"/>
    <w:rsid w:val="005047C3"/>
    <w:rsid w:val="005A7B7F"/>
    <w:rsid w:val="005F0C17"/>
    <w:rsid w:val="00613190"/>
    <w:rsid w:val="00613684"/>
    <w:rsid w:val="00632FAF"/>
    <w:rsid w:val="00702295"/>
    <w:rsid w:val="00710DC9"/>
    <w:rsid w:val="007638DD"/>
    <w:rsid w:val="007A3E91"/>
    <w:rsid w:val="007B2430"/>
    <w:rsid w:val="007C0743"/>
    <w:rsid w:val="008100FC"/>
    <w:rsid w:val="00974E1A"/>
    <w:rsid w:val="00992123"/>
    <w:rsid w:val="009D07AE"/>
    <w:rsid w:val="009F3DB0"/>
    <w:rsid w:val="00A126F1"/>
    <w:rsid w:val="00A6005D"/>
    <w:rsid w:val="00A734E6"/>
    <w:rsid w:val="00AE49C7"/>
    <w:rsid w:val="00B44032"/>
    <w:rsid w:val="00B6094D"/>
    <w:rsid w:val="00C321F5"/>
    <w:rsid w:val="00D26C68"/>
    <w:rsid w:val="00D43B87"/>
    <w:rsid w:val="00D652F2"/>
    <w:rsid w:val="00DB7627"/>
    <w:rsid w:val="00E2038E"/>
    <w:rsid w:val="00E77BCE"/>
    <w:rsid w:val="00EF12C9"/>
    <w:rsid w:val="00EF69B7"/>
    <w:rsid w:val="00F233E3"/>
    <w:rsid w:val="00F33B17"/>
    <w:rsid w:val="00FE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24905"/>
  <w15:chartTrackingRefBased/>
  <w15:docId w15:val="{BC7B0F0F-D1B1-443D-98A7-9A199CF96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200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6005D"/>
    <w:pPr>
      <w:spacing w:line="256" w:lineRule="auto"/>
      <w:ind w:left="720"/>
      <w:contextualSpacing/>
    </w:pPr>
  </w:style>
  <w:style w:type="character" w:customStyle="1" w:styleId="Teksttreci2">
    <w:name w:val="Tekst treści (2)"/>
    <w:rsid w:val="00A600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6801</Words>
  <Characters>40809</Characters>
  <Application>Microsoft Office Word</Application>
  <DocSecurity>0</DocSecurity>
  <Lines>340</Lines>
  <Paragraphs>95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Babiński</dc:creator>
  <cp:keywords/>
  <dc:description/>
  <cp:lastModifiedBy>Piotr Babiński</cp:lastModifiedBy>
  <cp:revision>2</cp:revision>
  <cp:lastPrinted>2026-03-11T08:33:00Z</cp:lastPrinted>
  <dcterms:created xsi:type="dcterms:W3CDTF">2026-04-13T06:29:00Z</dcterms:created>
  <dcterms:modified xsi:type="dcterms:W3CDTF">2026-04-13T06:29:00Z</dcterms:modified>
</cp:coreProperties>
</file>